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89.png" ContentType="image/png"/>
  <Override PartName="/word/media/rId31.png" ContentType="image/png"/>
  <Override PartName="/word/media/rId9.png" ContentType="image/png"/>
  <Override PartName="/word/media/rId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 1: Central Tendency and Variability</w:t>
      </w:r>
    </w:p>
    <w:p>
      <w:pPr>
        <w:pStyle w:val="Subtitle"/>
      </w:pPr>
      <w:r>
        <w:t xml:space="preserve">Analyzing Sprint Performance in Elite Athletes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Applications/quarto/share/formats/docx/tip.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How to Use This Lab Document</w:t>
            </w:r>
          </w:p>
        </w:tc>
      </w:tr>
      <w:tr>
        <w:trPr>
          <w:cantSplit/>
        </w:trPr>
        <w:tc>
          <w:tcPr>
            <w:tcMar>
              <w:top w:w="108" w:type="dxa"/>
              <w:bottom w:w="108" w:type="dxa"/>
            </w:tcMar>
          </w:tcPr>
          <w:p>
            <w:pPr>
              <w:pStyle w:val="BodyText"/>
            </w:pPr>
            <w:pPr>
              <w:spacing w:before="16"/>
            </w:pPr>
            <w:r>
              <w:rPr>
                <w:b/>
                <w:bCs/>
              </w:rPr>
              <w:t xml:space="preserve">For Students:</w:t>
            </w:r>
          </w:p>
          <w:p>
            <w:pPr>
              <w:pStyle w:val="Compact"/>
              <w:numPr>
                <w:ilvl w:val="0"/>
                <w:numId w:val="1001"/>
              </w:numPr>
            </w:pPr>
            <w:hyperlink r:id="rId12">
              <w:r>
                <w:rPr>
                  <w:rStyle w:val="Hyperlink"/>
                  <w:b/>
                  <w:bCs/>
                </w:rPr>
                <w:t xml:space="preserve">📥 Download Lab 1 (Word Format)</w:t>
              </w:r>
            </w:hyperlink>
            <w:r>
              <w:t xml:space="preserve"> </w:t>
            </w:r>
            <w:r>
              <w:t xml:space="preserve">- Click to download the editable version</w:t>
            </w:r>
          </w:p>
          <w:p>
            <w:pPr>
              <w:pStyle w:val="Compact"/>
              <w:numPr>
                <w:ilvl w:val="0"/>
                <w:numId w:val="1001"/>
              </w:numPr>
            </w:pPr>
            <w:r>
              <w:t xml:space="preserve">Add your name and date in the document header</w:t>
            </w:r>
          </w:p>
          <w:p>
            <w:pPr>
              <w:pStyle w:val="Compact"/>
              <w:numPr>
                <w:ilvl w:val="0"/>
                <w:numId w:val="1001"/>
              </w:numPr>
            </w:pPr>
            <w:r>
              <w:t xml:space="preserve">Complete all questions in</w:t>
            </w:r>
            <w:r>
              <w:t xml:space="preserve"> </w:t>
            </w:r>
            <w:r>
              <w:rPr>
                <w:b/>
                <w:bCs/>
              </w:rPr>
              <w:t xml:space="preserve">Part 2: Your Answers</w:t>
            </w:r>
          </w:p>
          <w:p>
            <w:pPr>
              <w:pStyle w:val="Compact"/>
              <w:numPr>
                <w:ilvl w:val="0"/>
                <w:numId w:val="1001"/>
              </w:numPr>
            </w:pPr>
            <w:r>
              <w:t xml:space="preserve">Include SPSS output where requested</w:t>
            </w:r>
          </w:p>
          <w:p>
            <w:pPr>
              <w:pStyle w:val="Compact"/>
              <w:numPr>
                <w:ilvl w:val="0"/>
                <w:numId w:val="1001"/>
              </w:numPr>
            </w:pPr>
            <w:r>
              <w:rPr>
                <w:b/>
                <w:bCs/>
              </w:rPr>
              <w:t xml:space="preserve">DELETE Part 1 (Instructions)</w:t>
            </w:r>
            <w:r>
              <w:t xml:space="preserve"> </w:t>
            </w:r>
            <w:r>
              <w:t xml:space="preserve">before submitting</w:t>
            </w:r>
          </w:p>
          <w:p>
            <w:pPr>
              <w:pStyle w:val="Compact"/>
              <w:numPr>
                <w:ilvl w:val="0"/>
                <w:numId w:val="1001"/>
              </w:numPr>
            </w:pPr>
            <w:r>
              <w:t xml:space="preserve">Submit only Part 2 (Your Answers) via Canvas</w:t>
            </w:r>
          </w:p>
          <w:p>
            <w:pPr>
              <w:pStyle w:val="FirstParagraph"/>
            </w:pPr>
            <w:pPr>
              <w:spacing w:after="16"/>
            </w:pPr>
            <w:r>
              <w:rPr>
                <w:b/>
                <w:bCs/>
              </w:rPr>
              <w:t xml:space="preserve">File Naming:</w:t>
            </w:r>
            <w:r>
              <w:t xml:space="preserve"> </w:t>
            </w:r>
            <w:r>
              <w:t xml:space="preserve">Save as</w:t>
            </w:r>
            <w:r>
              <w:t xml:space="preserve"> </w:t>
            </w:r>
            <w:r>
              <w:rPr>
                <w:rStyle w:val="VerbatimChar"/>
              </w:rPr>
              <w:t xml:space="preserve">LastName_FirstName_Lab01.pdf</w:t>
            </w:r>
          </w:p>
          <w:p/>
        </w:tc>
      </w:tr>
    </w:tbl>
    <w:p>
      <w:r>
        <w:pict>
          <v:rect style="width:0;height:1.5pt" o:hralign="center" o:hrstd="t" o:hr="t"/>
        </w:pict>
      </w:r>
    </w:p>
    <w:bookmarkStart w:id="20" w:name="part-1-instructions"/>
    <w:p>
      <w:pPr>
        <w:pStyle w:val="Heading1"/>
      </w:pPr>
      <w:r>
        <w:t xml:space="preserve">PART 1: INSTRUCTIONS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14" name="Picture"/>
                  <a:graphic>
                    <a:graphicData uri="http://schemas.openxmlformats.org/drawingml/2006/picture">
                      <pic:pic>
                        <pic:nvPicPr>
                          <pic:cNvPr descr="/Applications/quarto/share/formats/docx/warning.png" id="1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 Delete This Section Before Submission</w:t>
            </w:r>
          </w:p>
        </w:tc>
      </w:tr>
      <w:tr>
        <w:trPr>
          <w:cantSplit/>
        </w:trPr>
        <w:tc>
          <w:tcPr>
            <w:tcMar>
              <w:top w:w="108" w:type="dxa"/>
              <w:bottom w:w="108" w:type="dxa"/>
            </w:tcMar>
          </w:tcPr>
          <w:p>
            <w:pPr>
              <w:pStyle w:val="BodyText"/>
            </w:pPr>
            <w:pPr>
              <w:spacing w:before="16" w:after="16"/>
            </w:pPr>
            <w:r>
              <w:rPr>
                <w:b/>
                <w:bCs/>
              </w:rPr>
              <w:t xml:space="preserve">Part 1 contains the lab instructions and background information. After reading the instructions and completing your work in Part 2, DELETE this entire Part 1 section before submitting your lab.</w:t>
            </w:r>
          </w:p>
          <w:p/>
        </w:tc>
      </w:tr>
    </w:tbl>
    <w:bookmarkStart w:id="16" w:name="due-date-submission-requirements"/>
    <w:p>
      <w:pPr>
        <w:pStyle w:val="Heading2"/>
      </w:pPr>
      <w:r>
        <w:t xml:space="preserve">Due Date &amp; Submission Requirements</w:t>
      </w:r>
    </w:p>
    <w:p>
      <w:pPr>
        <w:pStyle w:val="FirstParagraph"/>
      </w:pPr>
      <w:r>
        <w:rPr>
          <w:b/>
          <w:bCs/>
        </w:rPr>
        <w:t xml:space="preserve">Due:</w:t>
      </w:r>
      <w:r>
        <w:t xml:space="preserve"> </w:t>
      </w:r>
      <w:r>
        <w:t xml:space="preserve">One week from assignment date (see Course Schedule for specific deadline)</w:t>
      </w:r>
    </w:p>
    <w:p>
      <w:pPr>
        <w:pStyle w:val="BodyText"/>
      </w:pPr>
      <w:r>
        <w:rPr>
          <w:b/>
          <w:bCs/>
        </w:rPr>
        <w:t xml:space="preserve">Submission:</w:t>
      </w:r>
      <w:r>
        <w:t xml:space="preserve"> </w:t>
      </w:r>
      <w:r>
        <w:t xml:space="preserve">Submit your completed lab via Canvas as a</w:t>
      </w:r>
      <w:r>
        <w:t xml:space="preserve"> </w:t>
      </w:r>
      <w:r>
        <w:rPr>
          <w:b/>
          <w:bCs/>
        </w:rPr>
        <w:t xml:space="preserve">single Word document</w:t>
      </w:r>
      <w:r>
        <w:t xml:space="preserve"> </w:t>
      </w:r>
      <w:r>
        <w:t xml:space="preserve">containing only Part 2 (Your Answers)</w:t>
      </w:r>
    </w:p>
    <w:bookmarkEnd w:id="16"/>
    <w:bookmarkStart w:id="19" w:name="deliverables"/>
    <w:p>
      <w:pPr>
        <w:pStyle w:val="Heading2"/>
      </w:pPr>
      <w:r>
        <w:t xml:space="preserve">Deliverables</w:t>
      </w:r>
    </w:p>
    <w:p>
      <w:pPr>
        <w:pStyle w:val="FirstParagraph"/>
      </w:pPr>
      <w:r>
        <w:t xml:space="preserve">Your lab submission must include:</w:t>
      </w:r>
    </w:p>
    <w:p>
      <w:pPr>
        <w:pStyle w:val="Heading3"/>
      </w:pPr>
      <w:r>
        <w:t xml:space="preserve">Required Components</w:t>
      </w:r>
    </w:p>
    <w:p>
      <w:pPr>
        <w:pStyle w:val="Compact"/>
        <w:numPr>
          <w:ilvl w:val="0"/>
          <w:numId w:val="1002"/>
        </w:numPr>
      </w:pPr>
      <w:r>
        <w:rPr>
          <w:b/>
          <w:bCs/>
        </w:rPr>
        <w:t xml:space="preserve">Cover Page</w:t>
      </w:r>
      <w:r>
        <w:t xml:space="preserve"> </w:t>
      </w:r>
      <w:r>
        <w:t xml:space="preserve">with:</w:t>
      </w:r>
    </w:p>
    <w:p>
      <w:pPr>
        <w:pStyle w:val="Compact"/>
        <w:numPr>
          <w:ilvl w:val="1"/>
          <w:numId w:val="1003"/>
        </w:numPr>
      </w:pPr>
      <w:r>
        <w:t xml:space="preserve">Your name</w:t>
      </w:r>
    </w:p>
    <w:p>
      <w:pPr>
        <w:pStyle w:val="Compact"/>
        <w:numPr>
          <w:ilvl w:val="1"/>
          <w:numId w:val="1003"/>
        </w:numPr>
      </w:pPr>
      <w:r>
        <w:t xml:space="preserve">Course number and section</w:t>
      </w:r>
    </w:p>
    <w:p>
      <w:pPr>
        <w:pStyle w:val="Compact"/>
        <w:numPr>
          <w:ilvl w:val="1"/>
          <w:numId w:val="1003"/>
        </w:numPr>
      </w:pPr>
      <w:r>
        <w:t xml:space="preserve">Lab title:</w:t>
      </w:r>
      <w:r>
        <w:t xml:space="preserve"> </w:t>
      </w:r>
      <w:r>
        <w:t xml:space="preserve">“Lab 1: Central Tendency and Variability”</w:t>
      </w:r>
    </w:p>
    <w:p>
      <w:pPr>
        <w:pStyle w:val="Compact"/>
        <w:numPr>
          <w:ilvl w:val="1"/>
          <w:numId w:val="1003"/>
        </w:numPr>
      </w:pPr>
      <w:r>
        <w:t xml:space="preserve">Date of submission</w:t>
      </w:r>
    </w:p>
    <w:p>
      <w:pPr>
        <w:pStyle w:val="Compact"/>
        <w:numPr>
          <w:ilvl w:val="0"/>
          <w:numId w:val="1002"/>
        </w:numPr>
      </w:pPr>
      <w:r>
        <w:rPr>
          <w:b/>
          <w:bCs/>
        </w:rPr>
        <w:t xml:space="preserve">Responses to All Questions</w:t>
      </w:r>
      <w:r>
        <w:t xml:space="preserve"> </w:t>
      </w:r>
      <w:r>
        <w:t xml:space="preserve">(Parts 1-5):</w:t>
      </w:r>
    </w:p>
    <w:p>
      <w:pPr>
        <w:pStyle w:val="Compact"/>
        <w:numPr>
          <w:ilvl w:val="1"/>
          <w:numId w:val="1004"/>
        </w:numPr>
      </w:pPr>
      <w:r>
        <w:t xml:space="preserve">Part 1: Questions 1.1, 1.2, 1.3</w:t>
      </w:r>
    </w:p>
    <w:p>
      <w:pPr>
        <w:pStyle w:val="Compact"/>
        <w:numPr>
          <w:ilvl w:val="1"/>
          <w:numId w:val="1004"/>
        </w:numPr>
      </w:pPr>
      <w:r>
        <w:t xml:space="preserve">Part 2: Questions 2.1, 2.2, 2.3</w:t>
      </w:r>
    </w:p>
    <w:p>
      <w:pPr>
        <w:pStyle w:val="Compact"/>
        <w:numPr>
          <w:ilvl w:val="1"/>
          <w:numId w:val="1004"/>
        </w:numPr>
      </w:pPr>
      <w:r>
        <w:t xml:space="preserve">Part 3: Questions 3.1, 3.2, 3.3</w:t>
      </w:r>
    </w:p>
    <w:p>
      <w:pPr>
        <w:pStyle w:val="Compact"/>
        <w:numPr>
          <w:ilvl w:val="1"/>
          <w:numId w:val="1004"/>
        </w:numPr>
      </w:pPr>
      <w:r>
        <w:t xml:space="preserve">Part 4: Questions 4.1, 4.2</w:t>
      </w:r>
    </w:p>
    <w:p>
      <w:pPr>
        <w:pStyle w:val="Compact"/>
        <w:numPr>
          <w:ilvl w:val="1"/>
          <w:numId w:val="1004"/>
        </w:numPr>
      </w:pPr>
      <w:r>
        <w:t xml:space="preserve">Part 5: Question 5.1 (results paragraph)</w:t>
      </w:r>
    </w:p>
    <w:p>
      <w:pPr>
        <w:pStyle w:val="Compact"/>
        <w:numPr>
          <w:ilvl w:val="0"/>
          <w:numId w:val="1002"/>
        </w:numPr>
      </w:pPr>
      <w:r>
        <w:rPr>
          <w:b/>
          <w:bCs/>
        </w:rPr>
        <w:t xml:space="preserve">SPSS Output Tables</w:t>
      </w:r>
      <w:r>
        <w:t xml:space="preserve"> </w:t>
      </w:r>
      <w:r>
        <w:t xml:space="preserve">- Include all relevant output:</w:t>
      </w:r>
    </w:p>
    <w:p>
      <w:pPr>
        <w:pStyle w:val="Compact"/>
        <w:numPr>
          <w:ilvl w:val="1"/>
          <w:numId w:val="1005"/>
        </w:numPr>
      </w:pPr>
      <w:r>
        <w:t xml:space="preserve">Frequencies table with descriptive statistics</w:t>
      </w:r>
    </w:p>
    <w:p>
      <w:pPr>
        <w:pStyle w:val="Compact"/>
        <w:numPr>
          <w:ilvl w:val="1"/>
          <w:numId w:val="1005"/>
        </w:numPr>
      </w:pPr>
      <w:r>
        <w:t xml:space="preserve">Histogram of sprint times</w:t>
      </w:r>
    </w:p>
    <w:p>
      <w:pPr>
        <w:pStyle w:val="Compact"/>
        <w:numPr>
          <w:ilvl w:val="1"/>
          <w:numId w:val="1005"/>
        </w:numPr>
      </w:pPr>
      <w:r>
        <w:t xml:space="preserve">Group comparison table (Means procedure)</w:t>
      </w:r>
    </w:p>
    <w:p>
      <w:pPr>
        <w:pStyle w:val="Compact"/>
        <w:numPr>
          <w:ilvl w:val="1"/>
          <w:numId w:val="1005"/>
        </w:numPr>
      </w:pPr>
      <w:r>
        <w:t xml:space="preserve">Any additional tables you created</w:t>
      </w:r>
    </w:p>
    <w:p>
      <w:pPr>
        <w:pStyle w:val="Compact"/>
        <w:numPr>
          <w:ilvl w:val="0"/>
          <w:numId w:val="1002"/>
        </w:numPr>
      </w:pPr>
      <w:r>
        <w:rPr>
          <w:b/>
          <w:bCs/>
        </w:rPr>
        <w:t xml:space="preserve">Written Interpretations</w:t>
      </w:r>
      <w:r>
        <w:t xml:space="preserve"> </w:t>
      </w:r>
      <w:r>
        <w:t xml:space="preserve">in complete sentences for all questions</w:t>
      </w:r>
    </w:p>
    <w:p>
      <w:pPr>
        <w:pStyle w:val="Heading3"/>
      </w:pPr>
      <w:r>
        <w:t xml:space="preserve">Format Requirements</w:t>
      </w:r>
    </w:p>
    <w:p>
      <w:pPr>
        <w:pStyle w:val="Compact"/>
        <w:numPr>
          <w:ilvl w:val="0"/>
          <w:numId w:val="1006"/>
        </w:numPr>
      </w:pPr>
      <w:r>
        <w:rPr>
          <w:b/>
          <w:bCs/>
        </w:rPr>
        <w:t xml:space="preserve">File Type:</w:t>
      </w:r>
      <w:r>
        <w:t xml:space="preserve"> </w:t>
      </w:r>
      <w:r>
        <w:t xml:space="preserve">PDF only (.pdf) -</w:t>
      </w:r>
      <w:r>
        <w:t xml:space="preserve"> </w:t>
      </w:r>
      <w:r>
        <w:rPr>
          <w:b/>
          <w:bCs/>
        </w:rPr>
        <w:t xml:space="preserve">Word documents will not be accepted</w:t>
      </w:r>
    </w:p>
    <w:p>
      <w:pPr>
        <w:pStyle w:val="Compact"/>
        <w:numPr>
          <w:ilvl w:val="0"/>
          <w:numId w:val="1006"/>
        </w:numPr>
      </w:pPr>
      <w:r>
        <w:rPr>
          <w:b/>
          <w:bCs/>
        </w:rPr>
        <w:t xml:space="preserve">Font:</w:t>
      </w:r>
      <w:r>
        <w:t xml:space="preserve"> </w:t>
      </w:r>
      <w:r>
        <w:t xml:space="preserve">12-point, readable font (Times New Roman, Arial, Calibri)</w:t>
      </w:r>
    </w:p>
    <w:p>
      <w:pPr>
        <w:pStyle w:val="Compact"/>
        <w:numPr>
          <w:ilvl w:val="0"/>
          <w:numId w:val="1006"/>
        </w:numPr>
      </w:pPr>
      <w:r>
        <w:rPr>
          <w:b/>
          <w:bCs/>
        </w:rPr>
        <w:t xml:space="preserve">SPSS Output:</w:t>
      </w:r>
      <w:r>
        <w:t xml:space="preserve"> </w:t>
      </w:r>
      <w:r>
        <w:t xml:space="preserve">Can be pasted as images or tables (ensure readability)</w:t>
      </w:r>
    </w:p>
    <w:p>
      <w:pPr>
        <w:pStyle w:val="Heading3"/>
      </w:pPr>
      <w:r>
        <w:t xml:space="preserve">Quality Checklist</w:t>
      </w:r>
    </w:p>
    <w:p>
      <w:pPr>
        <w:pStyle w:val="FirstParagraph"/>
      </w:pPr>
      <w:r>
        <w:t xml:space="preserve">Before submitting, verify you have:</w:t>
      </w:r>
    </w:p>
    <w:p>
      <w:pPr>
        <w:pStyle w:val="Compact"/>
        <w:numPr>
          <w:ilvl w:val="0"/>
          <w:numId w:val="1007"/>
        </w:numPr>
      </w:pPr>
      <w:r>
        <w:t xml:space="preserve">Answered ALL questions (Parts 1-5)</w:t>
      </w:r>
    </w:p>
    <w:p>
      <w:pPr>
        <w:pStyle w:val="Compact"/>
        <w:numPr>
          <w:ilvl w:val="0"/>
          <w:numId w:val="1008"/>
        </w:numPr>
      </w:pPr>
      <w:r>
        <w:t xml:space="preserve">Included ALL required SPSS output tables</w:t>
      </w:r>
    </w:p>
    <w:p>
      <w:pPr>
        <w:pStyle w:val="Compact"/>
        <w:numPr>
          <w:ilvl w:val="0"/>
          <w:numId w:val="1009"/>
        </w:numPr>
      </w:pPr>
      <w:r>
        <w:t xml:space="preserve">Written responses in complete sentences</w:t>
      </w:r>
    </w:p>
    <w:p>
      <w:pPr>
        <w:pStyle w:val="Compact"/>
        <w:numPr>
          <w:ilvl w:val="0"/>
          <w:numId w:val="1010"/>
        </w:numPr>
      </w:pPr>
      <w:r>
        <w:t xml:space="preserve">Checked spelling and grammar</w:t>
      </w:r>
    </w:p>
    <w:p>
      <w:pPr>
        <w:pStyle w:val="Compact"/>
        <w:numPr>
          <w:ilvl w:val="0"/>
          <w:numId w:val="1011"/>
        </w:numPr>
      </w:pPr>
      <w:r>
        <w:t xml:space="preserve">Included units (seconds) when reporting values</w:t>
      </w:r>
    </w:p>
    <w:p>
      <w:pPr>
        <w:pStyle w:val="Compact"/>
        <w:numPr>
          <w:ilvl w:val="0"/>
          <w:numId w:val="1012"/>
        </w:numPr>
      </w:pPr>
      <w:r>
        <w:t xml:space="preserve">Created comparison tables where requested</w:t>
      </w:r>
    </w:p>
    <w:p>
      <w:pPr>
        <w:pStyle w:val="Compact"/>
        <w:numPr>
          <w:ilvl w:val="0"/>
          <w:numId w:val="1013"/>
        </w:numPr>
      </w:pPr>
      <w:r>
        <w:t xml:space="preserve">Provided clear interpretations, not just numbers</w:t>
      </w:r>
    </w:p>
    <w:p>
      <w:pPr>
        <w:pStyle w:val="Compact"/>
        <w:numPr>
          <w:ilvl w:val="0"/>
          <w:numId w:val="1014"/>
        </w:numPr>
      </w:pPr>
      <w:r>
        <w:t xml:space="preserve">Included your results paragraph (Part 5)</w:t>
      </w:r>
    </w:p>
    <w:p>
      <w:pPr>
        <w:pStyle w:val="Compact"/>
        <w:numPr>
          <w:ilvl w:val="0"/>
          <w:numId w:val="1015"/>
        </w:numPr>
      </w:pPr>
      <w:r>
        <w:t xml:space="preserve">Formatted as a single, organized document</w:t>
      </w:r>
    </w:p>
    <w:p>
      <w:pPr>
        <w:pStyle w:val="Compact"/>
        <w:numPr>
          <w:ilvl w:val="0"/>
          <w:numId w:val="1016"/>
        </w:numPr>
      </w:pPr>
      <w:r>
        <w:t xml:space="preserve">Saved as PDF document</w:t>
      </w:r>
    </w:p>
    <w:p>
      <w:pPr>
        <w:pStyle w:val="Compact"/>
        <w:numPr>
          <w:ilvl w:val="0"/>
          <w:numId w:val="1017"/>
        </w:numPr>
      </w:pPr>
      <w:r>
        <w:t xml:space="preserve">Named file:</w:t>
      </w:r>
      <w:r>
        <w:t xml:space="preserve"> </w:t>
      </w:r>
      <w:r>
        <w:rPr>
          <w:rStyle w:val="VerbatimChar"/>
        </w:rPr>
        <w:t xml:space="preserve">LastName_FirstName_Lab01.pdf</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17" name="Picture"/>
                  <a:graphic>
                    <a:graphicData uri="http://schemas.openxmlformats.org/drawingml/2006/picture">
                      <pic:pic>
                        <pic:nvPicPr>
                          <pic:cNvPr descr="/Applications/quarto/share/formats/docx/warning.png" id="18"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Incomplete Submissions</w:t>
            </w:r>
          </w:p>
        </w:tc>
      </w:tr>
      <w:tr>
        <w:trPr>
          <w:cantSplit/>
        </w:trPr>
        <w:tc>
          <w:tcPr>
            <w:tcMar>
              <w:top w:w="108" w:type="dxa"/>
              <w:bottom w:w="108" w:type="dxa"/>
            </w:tcMar>
          </w:tcPr>
          <w:p>
            <w:pPr>
              <w:pStyle w:val="BodyText"/>
            </w:pPr>
            <w:pPr>
              <w:spacing w:before="16" w:after="16"/>
            </w:pPr>
            <w:r>
              <w:t xml:space="preserve">Labs missing required components (SPSS output, unanswered questions, or missing interpretations) will receive deductions as specified in the evaluation rubric. Ensure your submission is complete before uploading.</w:t>
            </w:r>
          </w:p>
          <w:p/>
        </w:tc>
      </w:tr>
    </w:tbl>
    <w:bookmarkEnd w:id="19"/>
    <w:bookmarkEnd w:id="20"/>
    <w:bookmarkStart w:id="30" w:name="lab-overview"/>
    <w:p>
      <w:pPr>
        <w:pStyle w:val="Heading1"/>
      </w:pPr>
      <w:r>
        <w:t xml:space="preserve">Lab Overview</w:t>
      </w:r>
    </w:p>
    <w:bookmarkStart w:id="21" w:name="learning-objectives"/>
    <w:p>
      <w:pPr>
        <w:pStyle w:val="Heading2"/>
      </w:pPr>
      <w:r>
        <w:t xml:space="preserve">Learning Objectives</w:t>
      </w:r>
    </w:p>
    <w:p>
      <w:pPr>
        <w:pStyle w:val="FirstParagraph"/>
      </w:pPr>
      <w:r>
        <w:t xml:space="preserve">By the end of this lab, you will be able to:</w:t>
      </w:r>
    </w:p>
    <w:p>
      <w:pPr>
        <w:pStyle w:val="Compact"/>
        <w:numPr>
          <w:ilvl w:val="0"/>
          <w:numId w:val="1018"/>
        </w:numPr>
      </w:pPr>
      <w:r>
        <w:t xml:space="preserve">Calculate and interpret the mode, median, and mean for movement science data</w:t>
      </w:r>
    </w:p>
    <w:p>
      <w:pPr>
        <w:pStyle w:val="Compact"/>
        <w:numPr>
          <w:ilvl w:val="0"/>
          <w:numId w:val="1018"/>
        </w:numPr>
      </w:pPr>
      <w:r>
        <w:t xml:space="preserve">Calculate and interpret measures of variability (range, variance, standard deviation)</w:t>
      </w:r>
    </w:p>
    <w:p>
      <w:pPr>
        <w:pStyle w:val="Compact"/>
        <w:numPr>
          <w:ilvl w:val="0"/>
          <w:numId w:val="1018"/>
        </w:numPr>
      </w:pPr>
      <w:r>
        <w:t xml:space="preserve">Identify the most appropriate measures based on data characteristics</w:t>
      </w:r>
    </w:p>
    <w:p>
      <w:pPr>
        <w:pStyle w:val="Compact"/>
        <w:numPr>
          <w:ilvl w:val="0"/>
          <w:numId w:val="1018"/>
        </w:numPr>
      </w:pPr>
      <w:r>
        <w:t xml:space="preserve">Understand how outliers and distribution shape affect descriptive statistics</w:t>
      </w:r>
    </w:p>
    <w:p>
      <w:pPr>
        <w:pStyle w:val="Compact"/>
        <w:numPr>
          <w:ilvl w:val="0"/>
          <w:numId w:val="1018"/>
        </w:numPr>
      </w:pPr>
      <w:r>
        <w:t xml:space="preserve">Use SPSS to compute descriptive statistics</w:t>
      </w:r>
    </w:p>
    <w:p>
      <w:pPr>
        <w:pStyle w:val="Compact"/>
        <w:numPr>
          <w:ilvl w:val="0"/>
          <w:numId w:val="1018"/>
        </w:numPr>
      </w:pPr>
      <w:r>
        <w:t xml:space="preserve">Present and interpret statistical results in a professional format</w:t>
      </w:r>
    </w:p>
    <w:bookmarkEnd w:id="21"/>
    <w:bookmarkStart w:id="22" w:name="scenario"/>
    <w:p>
      <w:pPr>
        <w:pStyle w:val="Heading2"/>
      </w:pPr>
      <w:r>
        <w:t xml:space="preserve">Scenario</w:t>
      </w:r>
    </w:p>
    <w:p>
      <w:pPr>
        <w:pStyle w:val="FirstParagraph"/>
      </w:pPr>
      <w:r>
        <w:t xml:space="preserve">You are a sport scientist working with a national track and field federation. The head coach wants to understand the typical 100-meter sprint performance of their elite athletes to inform training program decisions and identify athletes who may need specialized attention.</w:t>
      </w:r>
    </w:p>
    <w:p>
      <w:pPr>
        <w:pStyle w:val="BodyText"/>
      </w:pPr>
      <w:r>
        <w:t xml:space="preserve">The federation has collected sprint times (in seconds) from their training camp assessment. Your task is to analyze these data using measures of central tendency and variability to provide the coach with actionable insights about both the team’s typical performance and the consistency (or variability) of that performance.</w:t>
      </w:r>
    </w:p>
    <w:bookmarkEnd w:id="22"/>
    <w:bookmarkStart w:id="29" w:name="dataset"/>
    <w:p>
      <w:pPr>
        <w:pStyle w:val="Heading2"/>
      </w:pPr>
      <w:r>
        <w:t xml:space="preserve">Dataset</w:t>
      </w:r>
    </w:p>
    <w:p>
      <w:pPr>
        <w:pStyle w:val="FirstParagraph"/>
      </w:pPr>
      <w:r>
        <w:rPr>
          <w:b/>
          <w:bCs/>
        </w:rPr>
        <w:t xml:space="preserve">You will use the Core Dataset for this lab</w:t>
      </w:r>
      <w:r>
        <w:t xml:space="preserve"> </w:t>
      </w:r>
      <w:r>
        <w:t xml:space="preserve">— specifically, the</w:t>
      </w:r>
      <w:r>
        <w:t xml:space="preserve"> </w:t>
      </w:r>
      <w:r>
        <w:rPr>
          <w:rStyle w:val="VerbatimChar"/>
        </w:rPr>
        <w:t xml:space="preserve">sprint_20m_s</w:t>
      </w:r>
      <w:r>
        <w:t xml:space="preserve"> </w:t>
      </w:r>
      <w:r>
        <w:t xml:space="preserve">variable (20-meter sprint time in seconds) from the session data.</w:t>
      </w:r>
    </w:p>
    <w:bookmarkStart w:id="27" w:name="accessing-the-dataset"/>
    <w:p>
      <w:pPr>
        <w:pStyle w:val="Heading3"/>
      </w:pPr>
      <w:r>
        <w:t xml:space="preserve">Accessing the Dataset</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23" name="Picture"/>
                  <a:graphic>
                    <a:graphicData uri="http://schemas.openxmlformats.org/drawingml/2006/picture">
                      <pic:pic>
                        <pic:nvPicPr>
                          <pic:cNvPr descr="/Applications/quarto/share/formats/docx/tip.png" id="24"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Dataset File</w:t>
            </w:r>
          </w:p>
        </w:tc>
      </w:tr>
      <w:tr>
        <w:trPr>
          <w:cantSplit/>
        </w:trPr>
        <w:tc>
          <w:tcPr>
            <w:tcMar>
              <w:top w:w="108" w:type="dxa"/>
              <w:bottom w:w="108" w:type="dxa"/>
            </w:tcMar>
          </w:tcPr>
          <w:p>
            <w:pPr>
              <w:pStyle w:val="BodyText"/>
            </w:pPr>
            <w:pPr>
              <w:spacing w:before="16"/>
            </w:pPr>
            <w:r>
              <w:t xml:space="preserve">For this lab, you will only need the</w:t>
            </w:r>
            <w:r>
              <w:t xml:space="preserve"> </w:t>
            </w:r>
            <w:r>
              <w:rPr>
                <w:rStyle w:val="VerbatimChar"/>
                <w:b/>
                <w:bCs/>
              </w:rPr>
              <w:t xml:space="preserve">core_session.csv</w:t>
            </w:r>
            <w:r>
              <w:t xml:space="preserve"> </w:t>
            </w:r>
            <w:r>
              <w:t xml:space="preserve">file from the Core Dataset.</w:t>
            </w:r>
          </w:p>
          <w:p>
            <w:pPr>
              <w:pStyle w:val="BodyText"/>
            </w:pPr>
            <w:r>
              <w:rPr>
                <w:b/>
                <w:bCs/>
              </w:rPr>
              <w:t xml:space="preserve">Download:</w:t>
            </w:r>
            <w:r>
              <w:t xml:space="preserve"> </w:t>
            </w:r>
            <w:r>
              <w:t xml:space="preserve">Get the file from the SMS book repository at https://github.com/drfurtado/sms/tree/main/data</w:t>
            </w:r>
          </w:p>
          <w:p>
            <w:pPr>
              <w:pStyle w:val="BodyText"/>
            </w:pPr>
            <w:r>
              <w:rPr>
                <w:b/>
                <w:bCs/>
              </w:rPr>
              <w:t xml:space="preserve">Dataset Information:</w:t>
            </w:r>
            <w:r>
              <w:t xml:space="preserve"> </w:t>
            </w:r>
            <w:r>
              <w:t xml:space="preserve">For details about the Core Dataset structure, variables, and study background, see the</w:t>
            </w:r>
            <w:r>
              <w:t xml:space="preserve"> </w:t>
            </w:r>
            <w:hyperlink r:id="rId25">
              <w:r>
                <w:rPr>
                  <w:rStyle w:val="Hyperlink"/>
                </w:rPr>
                <w:t xml:space="preserve">Core Dataset Overview</w:t>
              </w:r>
            </w:hyperlink>
            <w:r>
              <w:t xml:space="preserve"> </w:t>
            </w:r>
            <w:r>
              <w:t xml:space="preserve">and</w:t>
            </w:r>
            <w:r>
              <w:t xml:space="preserve"> </w:t>
            </w:r>
            <w:hyperlink r:id="rId26">
              <w:r>
                <w:rPr>
                  <w:rStyle w:val="Hyperlink"/>
                </w:rPr>
                <w:t xml:space="preserve">Core Dataset Codebook</w:t>
              </w:r>
            </w:hyperlink>
            <w:r>
              <w:t xml:space="preserve"> </w:t>
            </w:r>
            <w:r>
              <w:t xml:space="preserve">in the SMS textbook.</w:t>
            </w:r>
          </w:p>
          <w:p>
            <w:pPr>
              <w:pStyle w:val="BodyText"/>
            </w:pPr>
            <w:pPr>
              <w:spacing w:after="16"/>
            </w:pPr>
            <w:r>
              <w:t xml:space="preserve">Download the file and save it to your computer, then import it into SPSS from your local folder.</w:t>
            </w:r>
          </w:p>
          <w:p/>
        </w:tc>
      </w:tr>
    </w:tbl>
    <w:bookmarkEnd w:id="27"/>
    <w:bookmarkStart w:id="28" w:name="spss-access"/>
    <w:p>
      <w:pPr>
        <w:pStyle w:val="Heading3"/>
      </w:pPr>
      <w:r>
        <w:t xml:space="preserve">SPSS Access</w:t>
      </w:r>
    </w:p>
    <w:p>
      <w:pPr>
        <w:pStyle w:val="FirstParagraph"/>
      </w:pPr>
      <w:r>
        <w:rPr>
          <w:b/>
          <w:bCs/>
        </w:rPr>
        <w:t xml:space="preserve">On Campus:</w:t>
      </w:r>
      <w:r>
        <w:t xml:space="preserve"> </w:t>
      </w:r>
      <w:r>
        <w:t xml:space="preserve">Use SPSS installed in the computer labs</w:t>
      </w:r>
      <w:r>
        <w:br/>
      </w:r>
      <w:r>
        <w:rPr>
          <w:b/>
          <w:bCs/>
        </w:rPr>
        <w:t xml:space="preserve">Remote Access:</w:t>
      </w:r>
      <w:r>
        <w:t xml:space="preserve"> </w:t>
      </w:r>
      <w:r>
        <w:t xml:space="preserve">Use Virtual SPSS via Apporto (link available in Canvas)</w:t>
      </w:r>
    </w:p>
    <w:bookmarkEnd w:id="28"/>
    <w:bookmarkEnd w:id="29"/>
    <w:bookmarkEnd w:id="30"/>
    <w:bookmarkStart w:id="39" w:name="section-1-data-preparation-8-points"/>
    <w:p>
      <w:pPr>
        <w:pStyle w:val="Heading1"/>
      </w:pPr>
      <w:r>
        <w:t xml:space="preserve">Section 1: Data Preparation (8 points)</w:t>
      </w:r>
    </w:p>
    <w:bookmarkStart w:id="34" w:name="task-1.1-import-the-data-into-spss"/>
    <w:p>
      <w:pPr>
        <w:pStyle w:val="Heading2"/>
      </w:pPr>
      <w:r>
        <w:t xml:space="preserve">Task 1.1: Import the Data into SPSS</w:t>
      </w:r>
    </w:p>
    <w:p>
      <w:pPr>
        <w:pStyle w:val="Compact"/>
        <w:numPr>
          <w:ilvl w:val="0"/>
          <w:numId w:val="1019"/>
        </w:numPr>
      </w:pPr>
      <w:r>
        <w:t xml:space="preserve">Open SPSS (either on campus or via Apporto)</w:t>
      </w:r>
    </w:p>
    <w:p>
      <w:pPr>
        <w:pStyle w:val="Compact"/>
        <w:numPr>
          <w:ilvl w:val="0"/>
          <w:numId w:val="1019"/>
        </w:numPr>
      </w:pPr>
      <w:r>
        <w:t xml:space="preserve">Import the</w:t>
      </w:r>
      <w:r>
        <w:t xml:space="preserve"> </w:t>
      </w:r>
      <w:r>
        <w:rPr>
          <w:rStyle w:val="VerbatimChar"/>
        </w:rPr>
        <w:t xml:space="preserve">core_session.csv</w:t>
      </w:r>
      <w:r>
        <w:t xml:space="preserve"> </w:t>
      </w:r>
      <w:r>
        <w:t xml:space="preserve">file into SPSS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32" name="Picture"/>
                  <a:graphic>
                    <a:graphicData uri="http://schemas.openxmlformats.org/drawingml/2006/picture">
                      <pic:pic>
                        <pic:nvPicPr>
                          <pic:cNvPr descr="/Applications/quarto/share/formats/docx/note.png" id="33" name="Picture"/>
                          <pic:cNvPicPr>
                            <a:picLocks noChangeArrowheads="1" noChangeAspect="1"/>
                          </pic:cNvPicPr>
                        </pic:nvPicPr>
                        <pic:blipFill>
                          <a:blip r:embed="rId3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Need Help?</w:t>
            </w:r>
          </w:p>
        </w:tc>
      </w:tr>
      <w:tr>
        <w:trPr>
          <w:cantSplit/>
        </w:trPr>
        <w:tc>
          <w:tcPr>
            <w:tcMar>
              <w:top w:w="108" w:type="dxa"/>
              <w:bottom w:w="108" w:type="dxa"/>
            </w:tcMar>
          </w:tcPr>
          <w:p>
            <w:pPr>
              <w:pStyle w:val="BodyText"/>
            </w:pPr>
            <w:pPr>
              <w:spacing w:before="16" w:after="16"/>
            </w:pPr>
            <w:r>
              <w:t xml:space="preserve">If you’re not sure how to import CSV files into SPSS, refer to the SPSS tutorials on Canvas or ask your instructor for guidance.</w:t>
            </w:r>
          </w:p>
          <w:p/>
        </w:tc>
      </w:tr>
    </w:tbl>
    <w:p>
      <w:pPr>
        <w:pStyle w:val="BodyText"/>
      </w:pPr>
      <w:r>
        <w:rPr>
          <w:b/>
          <w:bCs/>
        </w:rPr>
        <w:t xml:space="preserve">Question 1.1</w:t>
      </w:r>
      <w:r>
        <w:t xml:space="preserve"> </w:t>
      </w:r>
      <w:r>
        <w:t xml:space="preserve">(2 points): How many total observations (rows) are in the session dataset? Report this number.</w:t>
      </w:r>
    </w:p>
    <w:bookmarkEnd w:id="34"/>
    <w:bookmarkStart w:id="35" w:name="X2058592e04ea80e2fa0aa0bbc0444d9d0b62e63"/>
    <w:p>
      <w:pPr>
        <w:pStyle w:val="Heading2"/>
      </w:pPr>
      <w:r>
        <w:t xml:space="preserve">Task 1.2: Examine the Sprint Time Variable</w:t>
      </w:r>
    </w:p>
    <w:p>
      <w:pPr>
        <w:pStyle w:val="FirstParagraph"/>
      </w:pPr>
      <w:r>
        <w:t xml:space="preserve">Before calculating any statistics, you should examine your variable of interest.</w:t>
      </w:r>
    </w:p>
    <w:p>
      <w:pPr>
        <w:pStyle w:val="Compact"/>
        <w:numPr>
          <w:ilvl w:val="0"/>
          <w:numId w:val="1020"/>
        </w:numPr>
      </w:pPr>
      <w:r>
        <w:t xml:space="preserve">In SPSS, go to</w:t>
      </w:r>
      <w:r>
        <w:t xml:space="preserve"> </w:t>
      </w:r>
      <w:r>
        <w:rPr>
          <w:b/>
          <w:bCs/>
        </w:rPr>
        <w:t xml:space="preserve">Analyze → Descriptive Statistics → Frequencies</w:t>
      </w:r>
    </w:p>
    <w:p>
      <w:pPr>
        <w:pStyle w:val="Compact"/>
        <w:numPr>
          <w:ilvl w:val="0"/>
          <w:numId w:val="1020"/>
        </w:numPr>
      </w:pPr>
      <w:r>
        <w:t xml:space="preserve">Select the</w:t>
      </w:r>
      <w:r>
        <w:t xml:space="preserve"> </w:t>
      </w:r>
      <w:r>
        <w:rPr>
          <w:rStyle w:val="VerbatimChar"/>
        </w:rPr>
        <w:t xml:space="preserve">sprint_20m_s</w:t>
      </w:r>
      <w:r>
        <w:t xml:space="preserve"> </w:t>
      </w:r>
      <w:r>
        <w:t xml:space="preserve">variable</w:t>
      </w:r>
    </w:p>
    <w:p>
      <w:pPr>
        <w:pStyle w:val="Compact"/>
        <w:numPr>
          <w:ilvl w:val="0"/>
          <w:numId w:val="1020"/>
        </w:numPr>
      </w:pPr>
      <w:r>
        <w:t xml:space="preserve">Click</w:t>
      </w:r>
      <w:r>
        <w:t xml:space="preserve"> </w:t>
      </w:r>
      <w:r>
        <w:rPr>
          <w:b/>
          <w:bCs/>
        </w:rPr>
        <w:t xml:space="preserve">Statistics</w:t>
      </w:r>
      <w:r>
        <w:t xml:space="preserve"> </w:t>
      </w:r>
      <w:r>
        <w:t xml:space="preserve">and check: Mean, Median, Mode, Std. deviation, Variance, Minimum, Maximum, Range</w:t>
      </w:r>
    </w:p>
    <w:p>
      <w:pPr>
        <w:pStyle w:val="Compact"/>
        <w:numPr>
          <w:ilvl w:val="0"/>
          <w:numId w:val="1020"/>
        </w:numPr>
      </w:pPr>
      <w:r>
        <w:t xml:space="preserve">Click</w:t>
      </w:r>
      <w:r>
        <w:t xml:space="preserve"> </w:t>
      </w:r>
      <w:r>
        <w:rPr>
          <w:b/>
          <w:bCs/>
        </w:rPr>
        <w:t xml:space="preserve">Continue</w:t>
      </w:r>
      <w:r>
        <w:t xml:space="preserve">, then</w:t>
      </w:r>
      <w:r>
        <w:t xml:space="preserve"> </w:t>
      </w:r>
      <w:r>
        <w:rPr>
          <w:b/>
          <w:bCs/>
        </w:rPr>
        <w:t xml:space="preserve">OK</w:t>
      </w:r>
    </w:p>
    <w:p>
      <w:pPr>
        <w:pStyle w:val="FirstParagraph"/>
      </w:pPr>
      <w:r>
        <w:rPr>
          <w:b/>
          <w:bCs/>
        </w:rPr>
        <w:t xml:space="preserve">Question 1.2</w:t>
      </w:r>
      <w:r>
        <w:t xml:space="preserve"> </w:t>
      </w:r>
      <w:r>
        <w:t xml:space="preserve">(3 points): Based on the output, answer:</w:t>
      </w:r>
    </w:p>
    <w:p>
      <w:pPr>
        <w:pStyle w:val="Compact"/>
        <w:numPr>
          <w:ilvl w:val="0"/>
          <w:numId w:val="1021"/>
        </w:numPr>
      </w:pPr>
      <w:r>
        <w:t xml:space="preserve">What is the minimum sprint time recorded?</w:t>
      </w:r>
    </w:p>
    <w:p>
      <w:pPr>
        <w:pStyle w:val="Compact"/>
        <w:numPr>
          <w:ilvl w:val="0"/>
          <w:numId w:val="1021"/>
        </w:numPr>
      </w:pPr>
      <w:r>
        <w:t xml:space="preserve">What is the maximum sprint time recorded?</w:t>
      </w:r>
    </w:p>
    <w:p>
      <w:pPr>
        <w:pStyle w:val="Compact"/>
        <w:numPr>
          <w:ilvl w:val="0"/>
          <w:numId w:val="1021"/>
        </w:numPr>
      </w:pPr>
      <w:r>
        <w:t xml:space="preserve">Do you notice anything unusual about the range of values?</w:t>
      </w:r>
    </w:p>
    <w:bookmarkEnd w:id="35"/>
    <w:bookmarkStart w:id="38" w:name="task-1.3-visualize-the-distribution"/>
    <w:p>
      <w:pPr>
        <w:pStyle w:val="Heading2"/>
      </w:pPr>
      <w:r>
        <w:t xml:space="preserve">Task 1.3: Visualize the Distribution</w:t>
      </w:r>
    </w:p>
    <w:p>
      <w:pPr>
        <w:pStyle w:val="FirstParagraph"/>
      </w:pPr>
      <w:r>
        <w:t xml:space="preserve">Create a histogram to visualize the distribution of sprint times.</w:t>
      </w:r>
    </w:p>
    <w:p>
      <w:pPr>
        <w:pStyle w:val="Compact"/>
        <w:numPr>
          <w:ilvl w:val="0"/>
          <w:numId w:val="1022"/>
        </w:numPr>
      </w:pPr>
      <w:r>
        <w:t xml:space="preserve">Go to</w:t>
      </w:r>
      <w:r>
        <w:t xml:space="preserve"> </w:t>
      </w:r>
      <w:r>
        <w:rPr>
          <w:b/>
          <w:bCs/>
        </w:rPr>
        <w:t xml:space="preserve">Graphs → Legacy Dialogs → Histogram</w:t>
      </w:r>
    </w:p>
    <w:p>
      <w:pPr>
        <w:pStyle w:val="Compact"/>
        <w:numPr>
          <w:ilvl w:val="0"/>
          <w:numId w:val="1022"/>
        </w:numPr>
      </w:pPr>
      <w:r>
        <w:t xml:space="preserve">Select</w:t>
      </w:r>
      <w:r>
        <w:t xml:space="preserve"> </w:t>
      </w:r>
      <w:r>
        <w:rPr>
          <w:rStyle w:val="VerbatimChar"/>
        </w:rPr>
        <w:t xml:space="preserve">sprint_20m_s</w:t>
      </w:r>
      <w:r>
        <w:t xml:space="preserve"> </w:t>
      </w:r>
      <w:r>
        <w:t xml:space="preserve">as the variable</w:t>
      </w:r>
    </w:p>
    <w:p>
      <w:pPr>
        <w:pStyle w:val="Compact"/>
        <w:numPr>
          <w:ilvl w:val="0"/>
          <w:numId w:val="1022"/>
        </w:numPr>
      </w:pPr>
      <w:r>
        <w:t xml:space="preserve">Check</w:t>
      </w:r>
      <w:r>
        <w:t xml:space="preserve"> </w:t>
      </w:r>
      <w:r>
        <w:t xml:space="preserve">“Display normal curve”</w:t>
      </w:r>
    </w:p>
    <w:p>
      <w:pPr>
        <w:pStyle w:val="Compact"/>
        <w:numPr>
          <w:ilvl w:val="0"/>
          <w:numId w:val="1022"/>
        </w:numPr>
      </w:pPr>
      <w:r>
        <w:t xml:space="preserve">Click</w:t>
      </w:r>
      <w:r>
        <w:t xml:space="preserve"> </w:t>
      </w:r>
      <w:r>
        <w:rPr>
          <w:b/>
          <w:bCs/>
        </w:rPr>
        <w:t xml:space="preserve">OK</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36" name="Picture"/>
                  <a:graphic>
                    <a:graphicData uri="http://schemas.openxmlformats.org/drawingml/2006/picture">
                      <pic:pic>
                        <pic:nvPicPr>
                          <pic:cNvPr descr="/Applications/quarto/share/formats/docx/note.png" id="37" name="Picture"/>
                          <pic:cNvPicPr>
                            <a:picLocks noChangeArrowheads="1" noChangeAspect="1"/>
                          </pic:cNvPicPr>
                        </pic:nvPicPr>
                        <pic:blipFill>
                          <a:blip r:embed="rId3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Need Help?</w:t>
            </w:r>
          </w:p>
        </w:tc>
      </w:tr>
      <w:tr>
        <w:trPr>
          <w:cantSplit/>
        </w:trPr>
        <w:tc>
          <w:tcPr>
            <w:tcMar>
              <w:top w:w="108" w:type="dxa"/>
              <w:bottom w:w="108" w:type="dxa"/>
            </w:tcMar>
          </w:tcPr>
          <w:p>
            <w:pPr>
              <w:pStyle w:val="BodyText"/>
            </w:pPr>
            <w:pPr>
              <w:spacing w:before="16" w:after="16"/>
            </w:pPr>
            <w:r>
              <w:t xml:space="preserve">For detailed instructions on creating histograms, refer to the SPSS tutorials on Canvas.</w:t>
            </w:r>
          </w:p>
          <w:p/>
        </w:tc>
      </w:tr>
    </w:tbl>
    <w:p>
      <w:pPr>
        <w:pStyle w:val="BodyText"/>
      </w:pPr>
      <w:r>
        <w:rPr>
          <w:b/>
          <w:bCs/>
        </w:rPr>
        <w:t xml:space="preserve">Question 1.3</w:t>
      </w:r>
      <w:r>
        <w:t xml:space="preserve"> </w:t>
      </w:r>
      <w:r>
        <w:t xml:space="preserve">(5 points):</w:t>
      </w:r>
    </w:p>
    <w:p>
      <w:pPr>
        <w:pStyle w:val="Compact"/>
        <w:numPr>
          <w:ilvl w:val="0"/>
          <w:numId w:val="1023"/>
        </w:numPr>
      </w:pPr>
      <w:r>
        <w:t xml:space="preserve">Include the histogram in your report</w:t>
      </w:r>
    </w:p>
    <w:p>
      <w:pPr>
        <w:pStyle w:val="Compact"/>
        <w:numPr>
          <w:ilvl w:val="0"/>
          <w:numId w:val="1023"/>
        </w:numPr>
      </w:pPr>
      <w:r>
        <w:t xml:space="preserve">Describe the shape of the distribution (symmetric, positively skewed, negatively skewed)</w:t>
      </w:r>
    </w:p>
    <w:p>
      <w:pPr>
        <w:pStyle w:val="Compact"/>
        <w:numPr>
          <w:ilvl w:val="0"/>
          <w:numId w:val="1023"/>
        </w:numPr>
      </w:pPr>
      <w:r>
        <w:t xml:space="preserve">Are there any outliers visible in the histogram? Explain your reasoning.</w:t>
      </w:r>
    </w:p>
    <w:bookmarkEnd w:id="38"/>
    <w:bookmarkEnd w:id="39"/>
    <w:bookmarkStart w:id="60" w:name="Xe88598b507a36beec78f9177f44d711dd90d29f"/>
    <w:p>
      <w:pPr>
        <w:pStyle w:val="Heading1"/>
      </w:pPr>
      <w:r>
        <w:t xml:space="preserve">Section 2: Calculating Descriptive Statistics (44 points)</w:t>
      </w:r>
    </w:p>
    <w:bookmarkStart w:id="42" w:name="task-2.1-compute-descriptive-statistics"/>
    <w:p>
      <w:pPr>
        <w:pStyle w:val="Heading2"/>
      </w:pPr>
      <w:r>
        <w:t xml:space="preserve">Task 2.1: Compute Descriptive Statistics</w:t>
      </w:r>
    </w:p>
    <w:p>
      <w:pPr>
        <w:pStyle w:val="FirstParagraph"/>
      </w:pPr>
      <w:r>
        <w:t xml:space="preserve">Using SPSS, calculate measures of central tendency and variability for sprint times.</w:t>
      </w:r>
    </w:p>
    <w:p>
      <w:pPr>
        <w:pStyle w:val="Compact"/>
        <w:numPr>
          <w:ilvl w:val="0"/>
          <w:numId w:val="1024"/>
        </w:numPr>
      </w:pPr>
      <w:r>
        <w:t xml:space="preserve">Go to</w:t>
      </w:r>
      <w:r>
        <w:t xml:space="preserve"> </w:t>
      </w:r>
      <w:r>
        <w:rPr>
          <w:b/>
          <w:bCs/>
        </w:rPr>
        <w:t xml:space="preserve">Analyze → Descriptive Statistics → Frequencies</w:t>
      </w:r>
    </w:p>
    <w:p>
      <w:pPr>
        <w:pStyle w:val="Compact"/>
        <w:numPr>
          <w:ilvl w:val="0"/>
          <w:numId w:val="1024"/>
        </w:numPr>
      </w:pPr>
      <w:r>
        <w:t xml:space="preserve">Select</w:t>
      </w:r>
      <w:r>
        <w:t xml:space="preserve"> </w:t>
      </w:r>
      <w:r>
        <w:rPr>
          <w:rStyle w:val="VerbatimChar"/>
        </w:rPr>
        <w:t xml:space="preserve">sprint_20m_s</w:t>
      </w:r>
    </w:p>
    <w:p>
      <w:pPr>
        <w:pStyle w:val="Compact"/>
        <w:numPr>
          <w:ilvl w:val="0"/>
          <w:numId w:val="1024"/>
        </w:numPr>
      </w:pPr>
      <w:r>
        <w:t xml:space="preserve">Click</w:t>
      </w:r>
      <w:r>
        <w:t xml:space="preserve"> </w:t>
      </w:r>
      <w:r>
        <w:rPr>
          <w:b/>
          <w:bCs/>
        </w:rPr>
        <w:t xml:space="preserve">Statistics</w:t>
      </w:r>
      <w:r>
        <w:t xml:space="preserve"> </w:t>
      </w:r>
      <w:r>
        <w:t xml:space="preserve">and ensure the following are selected:</w:t>
      </w:r>
    </w:p>
    <w:p>
      <w:pPr>
        <w:pStyle w:val="Compact"/>
        <w:numPr>
          <w:ilvl w:val="1"/>
          <w:numId w:val="1025"/>
        </w:numPr>
      </w:pPr>
      <w:r>
        <w:t xml:space="preserve">Central Tendency: Mode, Median, Mean</w:t>
      </w:r>
    </w:p>
    <w:p>
      <w:pPr>
        <w:pStyle w:val="Compact"/>
        <w:numPr>
          <w:ilvl w:val="1"/>
          <w:numId w:val="1025"/>
        </w:numPr>
      </w:pPr>
      <w:r>
        <w:t xml:space="preserve">Variability: Range, Std. deviation, Variance</w:t>
      </w:r>
    </w:p>
    <w:p>
      <w:pPr>
        <w:pStyle w:val="Compact"/>
        <w:numPr>
          <w:ilvl w:val="0"/>
          <w:numId w:val="1024"/>
        </w:numPr>
      </w:pPr>
      <w:r>
        <w:t xml:space="preserve">Click</w:t>
      </w:r>
      <w:r>
        <w:t xml:space="preserve"> </w:t>
      </w:r>
      <w:r>
        <w:rPr>
          <w:b/>
          <w:bCs/>
        </w:rPr>
        <w:t xml:space="preserve">Continue</w:t>
      </w:r>
      <w:r>
        <w:t xml:space="preserve">, then</w:t>
      </w:r>
      <w:r>
        <w:t xml:space="preserve"> </w:t>
      </w:r>
      <w:r>
        <w:rPr>
          <w:b/>
          <w:bCs/>
        </w:rPr>
        <w:t xml:space="preserve">OK</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40" name="Picture"/>
                  <a:graphic>
                    <a:graphicData uri="http://schemas.openxmlformats.org/drawingml/2006/picture">
                      <pic:pic>
                        <pic:nvPicPr>
                          <pic:cNvPr descr="/Applications/quarto/share/formats/docx/note.png" id="41" name="Picture"/>
                          <pic:cNvPicPr>
                            <a:picLocks noChangeArrowheads="1" noChangeAspect="1"/>
                          </pic:cNvPicPr>
                        </pic:nvPicPr>
                        <pic:blipFill>
                          <a:blip r:embed="rId3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Need Help?</w:t>
            </w:r>
          </w:p>
        </w:tc>
      </w:tr>
      <w:tr>
        <w:trPr>
          <w:cantSplit/>
        </w:trPr>
        <w:tc>
          <w:tcPr>
            <w:tcMar>
              <w:top w:w="108" w:type="dxa"/>
              <w:bottom w:w="108" w:type="dxa"/>
            </w:tcMar>
          </w:tcPr>
          <w:p>
            <w:pPr>
              <w:pStyle w:val="BodyText"/>
            </w:pPr>
            <w:pPr>
              <w:spacing w:before="16"/>
            </w:pPr>
            <w:r>
              <w:t xml:space="preserve">For step-by-step instructions, see:</w:t>
            </w:r>
          </w:p>
          <w:p>
            <w:pPr>
              <w:pStyle w:val="Compact"/>
              <w:numPr>
                <w:ilvl w:val="0"/>
                <w:numId w:val="1026"/>
              </w:numPr>
            </w:pPr>
            <w:hyperlink w:anchor="Xa39a3ee5e6b4b0d3255bfef95601890afd80709">
              <w:r>
                <w:rPr>
                  <w:rStyle w:val="Hyperlink"/>
                </w:rPr>
                <w:t xml:space="preserve">SPSS Tutorial: Measures of Central Tendency</w:t>
              </w:r>
            </w:hyperlink>
          </w:p>
          <w:p>
            <w:pPr>
              <w:pStyle w:val="Compact"/>
              <w:numPr>
                <w:ilvl w:val="0"/>
                <w:numId w:val="1026"/>
              </w:numPr>
            </w:pPr>
            <w:hyperlink w:anchor="Xa39a3ee5e6b4b0d3255bfef95601890afd80709">
              <w:r>
                <w:rPr>
                  <w:rStyle w:val="Hyperlink"/>
                </w:rPr>
                <w:t xml:space="preserve">SPSS Tutorial: Measures of Variability</w:t>
              </w:r>
            </w:hyperlink>
          </w:p>
          <w:p/>
        </w:tc>
      </w:tr>
    </w:tbl>
    <w:p>
      <w:pPr>
        <w:pStyle w:val="FirstParagraph"/>
      </w:pPr>
      <w:r>
        <w:rPr>
          <w:b/>
          <w:bCs/>
        </w:rPr>
        <w:t xml:space="preserve">Question 2.1</w:t>
      </w:r>
      <w:r>
        <w:t xml:space="preserve"> </w:t>
      </w:r>
      <w:r>
        <w:t xml:space="preserve">(12 points): Create a table in your report with the following format: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Measure</w:t>
            </w:r>
          </w:p>
        </w:tc>
        <w:tc>
          <w:tcPr/>
          <w:p>
            <w:pPr>
              <w:pStyle w:val="Compact"/>
            </w:pPr>
            <w:r>
              <w:t xml:space="preserve">Value (seconds)</w:t>
            </w:r>
          </w:p>
        </w:tc>
      </w:tr>
      <w:tr>
        <w:tc>
          <w:tcPr/>
          <w:p>
            <w:pPr>
              <w:pStyle w:val="Compact"/>
            </w:pPr>
            <w:r>
              <w:t xml:space="preserve">Mode</w:t>
            </w:r>
          </w:p>
        </w:tc>
        <w:tc>
          <w:tcPr/>
          <w:p>
            <w:pPr>
              <w:pStyle w:val="Compact"/>
            </w:pPr>
          </w:p>
        </w:tc>
      </w:tr>
      <w:tr>
        <w:tc>
          <w:tcPr/>
          <w:p>
            <w:pPr>
              <w:pStyle w:val="Compact"/>
            </w:pPr>
            <w:r>
              <w:t xml:space="preserve">Median</w:t>
            </w:r>
          </w:p>
        </w:tc>
        <w:tc>
          <w:tcPr/>
          <w:p>
            <w:pPr>
              <w:pStyle w:val="Compact"/>
            </w:pPr>
          </w:p>
        </w:tc>
      </w:tr>
      <w:tr>
        <w:tc>
          <w:tcPr/>
          <w:p>
            <w:pPr>
              <w:pStyle w:val="Compact"/>
            </w:pPr>
            <w:r>
              <w:t xml:space="preserve">Mean</w:t>
            </w:r>
          </w:p>
        </w:tc>
        <w:tc>
          <w:tcPr/>
          <w:p>
            <w:pPr>
              <w:pStyle w:val="Compact"/>
            </w:pPr>
          </w:p>
        </w:tc>
      </w:tr>
      <w:tr>
        <w:tc>
          <w:tcPr/>
          <w:p>
            <w:pPr>
              <w:pStyle w:val="Compact"/>
            </w:pPr>
            <w:r>
              <w:t xml:space="preserve">Range</w:t>
            </w:r>
          </w:p>
        </w:tc>
        <w:tc>
          <w:tcPr/>
          <w:p>
            <w:pPr>
              <w:pStyle w:val="Compact"/>
            </w:pPr>
          </w:p>
        </w:tc>
      </w:tr>
      <w:tr>
        <w:tc>
          <w:tcPr/>
          <w:p>
            <w:pPr>
              <w:pStyle w:val="Compact"/>
            </w:pPr>
            <w:r>
              <w:t xml:space="preserve">Variance</w:t>
            </w:r>
          </w:p>
        </w:tc>
        <w:tc>
          <w:tcPr/>
          <w:p>
            <w:pPr>
              <w:pStyle w:val="Compact"/>
            </w:pPr>
          </w:p>
        </w:tc>
      </w:tr>
      <w:tr>
        <w:tc>
          <w:tcPr/>
          <w:p>
            <w:pPr>
              <w:pStyle w:val="Compact"/>
            </w:pPr>
            <w:r>
              <w:t xml:space="preserve">Standard Deviation</w:t>
            </w:r>
          </w:p>
        </w:tc>
        <w:tc>
          <w:tcPr/>
          <w:p>
            <w:pPr>
              <w:pStyle w:val="Compact"/>
            </w:pPr>
          </w:p>
        </w:tc>
      </w:tr>
    </w:tbl>
    <w:p>
      <w:pPr>
        <w:pStyle w:val="BodyText"/>
      </w:pPr>
      <w:r>
        <w:t xml:space="preserve">Include the SPSS output table in your report.</w:t>
      </w:r>
    </w:p>
    <w:bookmarkEnd w:id="42"/>
    <w:bookmarkStart w:id="43" w:name="task-2.2-interpret-the-measures"/>
    <w:p>
      <w:pPr>
        <w:pStyle w:val="Heading2"/>
      </w:pPr>
      <w:r>
        <w:t xml:space="preserve">Task 2.2: Interpret the Measures</w:t>
      </w:r>
    </w:p>
    <w:p>
      <w:pPr>
        <w:pStyle w:val="FirstParagraph"/>
      </w:pPr>
      <w:r>
        <w:rPr>
          <w:b/>
          <w:bCs/>
        </w:rPr>
        <w:t xml:space="preserve">Question 2.2</w:t>
      </w:r>
      <w:r>
        <w:t xml:space="preserve"> </w:t>
      </w:r>
      <w:r>
        <w:t xml:space="preserve">(12 points): Answer the following questions in complete sentences:</w:t>
      </w:r>
    </w:p>
    <w:p>
      <w:pPr>
        <w:pStyle w:val="BodyText"/>
      </w:pPr>
      <w:r>
        <w:rPr>
          <w:b/>
          <w:bCs/>
        </w:rPr>
        <w:t xml:space="preserve">Central Tendency:</w:t>
      </w:r>
    </w:p>
    <w:p>
      <w:pPr>
        <w:pStyle w:val="Compact"/>
        <w:numPr>
          <w:ilvl w:val="0"/>
          <w:numId w:val="1027"/>
        </w:numPr>
      </w:pPr>
      <w:r>
        <w:t xml:space="preserve">What is the most frequently occurring sprint time (mode)?</w:t>
      </w:r>
    </w:p>
    <w:p>
      <w:pPr>
        <w:pStyle w:val="Compact"/>
        <w:numPr>
          <w:ilvl w:val="0"/>
          <w:numId w:val="1027"/>
        </w:numPr>
      </w:pPr>
      <w:r>
        <w:t xml:space="preserve">What is the middle sprint time value (median)?</w:t>
      </w:r>
    </w:p>
    <w:p>
      <w:pPr>
        <w:pStyle w:val="Compact"/>
        <w:numPr>
          <w:ilvl w:val="0"/>
          <w:numId w:val="1027"/>
        </w:numPr>
      </w:pPr>
      <w:r>
        <w:t xml:space="preserve">What is the average sprint time (mean)?</w:t>
      </w:r>
    </w:p>
    <w:p>
      <w:pPr>
        <w:pStyle w:val="Compact"/>
        <w:numPr>
          <w:ilvl w:val="0"/>
          <w:numId w:val="1027"/>
        </w:numPr>
      </w:pPr>
      <w:r>
        <w:t xml:space="preserve">Are the three measures similar or different? What might this tell you about the distribution shape?</w:t>
      </w:r>
    </w:p>
    <w:p>
      <w:pPr>
        <w:pStyle w:val="FirstParagraph"/>
      </w:pPr>
      <w:r>
        <w:rPr>
          <w:b/>
          <w:bCs/>
        </w:rPr>
        <w:t xml:space="preserve">Variability:</w:t>
      </w:r>
    </w:p>
    <w:p>
      <w:pPr>
        <w:pStyle w:val="Compact"/>
        <w:numPr>
          <w:ilvl w:val="0"/>
          <w:numId w:val="1028"/>
        </w:numPr>
      </w:pPr>
      <w:r>
        <w:t xml:space="preserve">What is the range of sprint times? What does this tell you about the spread of performance?</w:t>
      </w:r>
    </w:p>
    <w:p>
      <w:pPr>
        <w:pStyle w:val="Compact"/>
        <w:numPr>
          <w:ilvl w:val="0"/>
          <w:numId w:val="1028"/>
        </w:numPr>
      </w:pPr>
      <w:r>
        <w:t xml:space="preserve">What is the standard deviation? Interpret this value in the context of sprint performance consistency.</w:t>
      </w:r>
    </w:p>
    <w:bookmarkEnd w:id="43"/>
    <w:bookmarkStart w:id="44" w:name="Xe4d262507b28892e76c2feb52c59328ce5e8343"/>
    <w:p>
      <w:pPr>
        <w:pStyle w:val="Heading2"/>
      </w:pPr>
      <w:r>
        <w:t xml:space="preserve">Task 2.3: Relationship Between Measures and Distribution</w:t>
      </w:r>
    </w:p>
    <w:p>
      <w:pPr>
        <w:pStyle w:val="FirstParagraph"/>
      </w:pPr>
      <w:r>
        <w:rPr>
          <w:b/>
          <w:bCs/>
        </w:rPr>
        <w:t xml:space="preserve">Question 2.3</w:t>
      </w:r>
      <w:r>
        <w:t xml:space="preserve"> </w:t>
      </w:r>
      <w:r>
        <w:t xml:space="preserve">(11 points): Based on your understanding of descriptive statistics:</w:t>
      </w:r>
    </w:p>
    <w:p>
      <w:pPr>
        <w:pStyle w:val="Compact"/>
        <w:numPr>
          <w:ilvl w:val="0"/>
          <w:numId w:val="1029"/>
        </w:numPr>
      </w:pPr>
      <w:r>
        <w:t xml:space="preserve">In a normal (symmetric) distribution, what is the relationship between mean, median, and mode?</w:t>
      </w:r>
    </w:p>
    <w:p>
      <w:pPr>
        <w:pStyle w:val="Compact"/>
        <w:numPr>
          <w:ilvl w:val="0"/>
          <w:numId w:val="1029"/>
        </w:numPr>
      </w:pPr>
      <w:r>
        <w:t xml:space="preserve">In a positively skewed distribution, how are mean, median, and mode ordered?</w:t>
      </w:r>
    </w:p>
    <w:p>
      <w:pPr>
        <w:pStyle w:val="Compact"/>
        <w:numPr>
          <w:ilvl w:val="0"/>
          <w:numId w:val="1029"/>
        </w:numPr>
      </w:pPr>
      <w:r>
        <w:t xml:space="preserve">Based on your results, does the sprint time distribution appear to be symmetric or skewed? Explain your reasoning using the values you calculated.</w:t>
      </w:r>
      <w:r>
        <w:t xml:space="preserve"> </w:t>
      </w:r>
      <w:r>
        <w:rPr>
          <w:i/>
          <w:iCs/>
        </w:rPr>
        <w:t xml:space="preserve">Note: In Section 2.4 below, you will use formal and visual assessment methods from Chapter 7 to further examine the distribution.</w:t>
      </w:r>
    </w:p>
    <w:p>
      <w:pPr>
        <w:pStyle w:val="Compact"/>
        <w:numPr>
          <w:ilvl w:val="0"/>
          <w:numId w:val="1029"/>
        </w:numPr>
      </w:pPr>
      <w:r>
        <w:t xml:space="preserve">If two athletes both have a mean sprint time of 3.8 seconds, but Athlete A has SD = 0.05s and Athlete B has SD = 0.25s, what does this tell you about the consistency of their performances?</w:t>
      </w:r>
    </w:p>
    <w:bookmarkEnd w:id="44"/>
    <w:bookmarkStart w:id="59" w:name="X89a1beec471f56bdc89c0bac12cbc0d36480bf2"/>
    <w:p>
      <w:pPr>
        <w:pStyle w:val="Heading2"/>
      </w:pPr>
      <w:r>
        <w:t xml:space="preserve">Task 2.4: Formal Assessment of Distribution Shape</w:t>
      </w:r>
    </w:p>
    <w:p>
      <w:pPr>
        <w:pStyle w:val="FirstParagraph"/>
      </w:pPr>
      <w:r>
        <w:t xml:space="preserve">In Chapter 7 (</w:t>
      </w:r>
      <w:hyperlink r:id="rId45">
        <w:r>
          <w:rPr>
            <w:rStyle w:val="Hyperlink"/>
          </w:rPr>
          <w:t xml:space="preserve">The Normal Distribution</w:t>
        </w:r>
      </w:hyperlink>
      <w:r>
        <w:t xml:space="preserve">), you learned about formal statistical procedures and visual methods for assessing whether data follow a normal distribution. Now apply those techniques to the sprint time data.</w:t>
      </w:r>
    </w:p>
    <w:bookmarkStart w:id="51" w:name="step-1-calculate-skewness-and-kurtosis"/>
    <w:p>
      <w:pPr>
        <w:pStyle w:val="Heading3"/>
      </w:pPr>
      <w:r>
        <w:t xml:space="preserve">Step 1: Calculate Skewness and Kurtosis</w:t>
      </w:r>
    </w:p>
    <w:p>
      <w:pPr>
        <w:pStyle w:val="Compact"/>
        <w:numPr>
          <w:ilvl w:val="0"/>
          <w:numId w:val="1030"/>
        </w:numPr>
      </w:pPr>
      <w:r>
        <w:t xml:space="preserve">Go to</w:t>
      </w:r>
      <w:r>
        <w:t xml:space="preserve"> </w:t>
      </w:r>
      <w:r>
        <w:rPr>
          <w:b/>
          <w:bCs/>
        </w:rPr>
        <w:t xml:space="preserve">Analyze → Descriptive Statistics → Descriptives</w:t>
      </w:r>
    </w:p>
    <w:p>
      <w:pPr>
        <w:pStyle w:val="Compact"/>
        <w:numPr>
          <w:ilvl w:val="0"/>
          <w:numId w:val="1030"/>
        </w:numPr>
      </w:pPr>
      <w:r>
        <w:t xml:space="preserve">Select</w:t>
      </w:r>
      <w:r>
        <w:t xml:space="preserve"> </w:t>
      </w:r>
      <w:r>
        <w:rPr>
          <w:rStyle w:val="VerbatimChar"/>
        </w:rPr>
        <w:t xml:space="preserve">sprint_20m_s</w:t>
      </w:r>
    </w:p>
    <w:p>
      <w:pPr>
        <w:pStyle w:val="Compact"/>
        <w:numPr>
          <w:ilvl w:val="0"/>
          <w:numId w:val="1030"/>
        </w:numPr>
      </w:pPr>
      <w:r>
        <w:t xml:space="preserve">Click</w:t>
      </w:r>
      <w:r>
        <w:t xml:space="preserve"> </w:t>
      </w:r>
      <w:r>
        <w:rPr>
          <w:b/>
          <w:bCs/>
        </w:rPr>
        <w:t xml:space="preserve">Options</w:t>
      </w:r>
    </w:p>
    <w:p>
      <w:pPr>
        <w:pStyle w:val="Compact"/>
        <w:numPr>
          <w:ilvl w:val="0"/>
          <w:numId w:val="1030"/>
        </w:numPr>
      </w:pPr>
      <w:r>
        <w:t xml:space="preserve">Check:</w:t>
      </w:r>
      <w:r>
        <w:t xml:space="preserve"> </w:t>
      </w:r>
      <w:r>
        <w:rPr>
          <w:b/>
          <w:bCs/>
        </w:rPr>
        <w:t xml:space="preserve">Kurtosis</w:t>
      </w:r>
      <w:r>
        <w:t xml:space="preserve"> </w:t>
      </w:r>
      <w:r>
        <w:t xml:space="preserve">and</w:t>
      </w:r>
      <w:r>
        <w:t xml:space="preserve"> </w:t>
      </w:r>
      <w:r>
        <w:rPr>
          <w:b/>
          <w:bCs/>
        </w:rPr>
        <w:t xml:space="preserve">Skewness</w:t>
      </w:r>
      <w:r>
        <w:t xml:space="preserve"> </w:t>
      </w:r>
      <w:r>
        <w:t xml:space="preserve">(SPSS will automatically provide both the values and their standard errors)</w:t>
      </w:r>
    </w:p>
    <w:p>
      <w:pPr>
        <w:pStyle w:val="Compact"/>
        <w:numPr>
          <w:ilvl w:val="0"/>
          <w:numId w:val="1030"/>
        </w:numPr>
      </w:pPr>
      <w:r>
        <w:t xml:space="preserve">Click</w:t>
      </w:r>
      <w:r>
        <w:t xml:space="preserve"> </w:t>
      </w:r>
      <w:r>
        <w:rPr>
          <w:b/>
          <w:bCs/>
        </w:rPr>
        <w:t xml:space="preserve">Continue</w:t>
      </w:r>
      <w:r>
        <w:t xml:space="preserve">, then</w:t>
      </w:r>
      <w:r>
        <w:t xml:space="preserve"> </w:t>
      </w:r>
      <w:r>
        <w:rPr>
          <w:b/>
          <w:bCs/>
        </w:rPr>
        <w:t xml:space="preserve">OK</w:t>
      </w:r>
    </w:p>
    <w:p>
      <w:pPr>
        <w:pStyle w:val="Compact"/>
        <w:numPr>
          <w:ilvl w:val="0"/>
          <w:numId w:val="1030"/>
        </w:numPr>
      </w:pPr>
      <w:r>
        <w:t xml:space="preserve">From the SPSS output, record:</w:t>
      </w:r>
    </w:p>
    <w:p>
      <w:pPr>
        <w:pStyle w:val="Compact"/>
        <w:numPr>
          <w:ilvl w:val="1"/>
          <w:numId w:val="1031"/>
        </w:numPr>
      </w:pPr>
      <w:r>
        <w:t xml:space="preserve">Skewness value and its Std. Error</w:t>
      </w:r>
    </w:p>
    <w:p>
      <w:pPr>
        <w:pStyle w:val="Compact"/>
        <w:numPr>
          <w:ilvl w:val="1"/>
          <w:numId w:val="1031"/>
        </w:numPr>
      </w:pPr>
      <w:r>
        <w:t xml:space="preserve">Kurtosis value and its Std. Error</w:t>
      </w:r>
    </w:p>
    <w:p>
      <w:pPr>
        <w:pStyle w:val="Compact"/>
        <w:numPr>
          <w:ilvl w:val="0"/>
          <w:numId w:val="1030"/>
        </w:numPr>
      </w:pPr>
      <w:r>
        <w:rPr>
          <w:b/>
          <w:bCs/>
        </w:rPr>
        <w:t xml:space="preserve">Calculate z-scores</w:t>
      </w:r>
      <w:r>
        <w:t xml:space="preserve"> </w:t>
      </w:r>
      <w:r>
        <w:t xml:space="preserve">using the formulas from Chapter 7:</w:t>
      </w:r>
    </w:p>
    <w:p>
      <w:pPr>
        <w:pStyle w:val="Compact"/>
        <w:numPr>
          <w:ilvl w:val="1"/>
          <w:numId w:val="1032"/>
        </w:numPr>
      </w:pPr>
      <m:oMath>
        <m:sSub>
          <m:e>
            <m:r>
              <m:t>z</m:t>
            </m:r>
          </m:e>
          <m:sub>
            <m:r>
              <m:rPr>
                <m:nor/>
                <m:sty m:val="p"/>
              </m:rPr>
              <m:t>skew</m:t>
            </m:r>
          </m:sub>
        </m:sSub>
        <m:r>
          <m:rPr>
            <m:sty m:val="p"/>
          </m:rPr>
          <m:t>=</m:t>
        </m:r>
        <m:f>
          <m:fPr>
            <m:type m:val="bar"/>
          </m:fPr>
          <m:num>
            <m:r>
              <m:rPr>
                <m:nor/>
                <m:sty m:val="p"/>
              </m:rPr>
              <m:t>Skewness</m:t>
            </m:r>
          </m:num>
          <m:den>
            <m:r>
              <m:t>S</m:t>
            </m:r>
            <m:sSub>
              <m:e>
                <m:r>
                  <m:t>E</m:t>
                </m:r>
              </m:e>
              <m:sub>
                <m:r>
                  <m:rPr>
                    <m:nor/>
                    <m:sty m:val="p"/>
                  </m:rPr>
                  <m:t>skew</m:t>
                </m:r>
              </m:sub>
            </m:sSub>
          </m:den>
        </m:f>
      </m:oMath>
    </w:p>
    <w:p>
      <w:pPr>
        <w:pStyle w:val="Compact"/>
        <w:numPr>
          <w:ilvl w:val="1"/>
          <w:numId w:val="1032"/>
        </w:numPr>
      </w:pPr>
      <m:oMath>
        <m:sSub>
          <m:e>
            <m:r>
              <m:t>z</m:t>
            </m:r>
          </m:e>
          <m:sub>
            <m:r>
              <m:rPr>
                <m:nor/>
                <m:sty m:val="p"/>
              </m:rPr>
              <m:t>kurt</m:t>
            </m:r>
          </m:sub>
        </m:sSub>
        <m:r>
          <m:rPr>
            <m:sty m:val="p"/>
          </m:rPr>
          <m:t>=</m:t>
        </m:r>
        <m:f>
          <m:fPr>
            <m:type m:val="bar"/>
          </m:fPr>
          <m:num>
            <m:r>
              <m:rPr>
                <m:nor/>
                <m:sty m:val="p"/>
              </m:rPr>
              <m:t>Kurtosis</m:t>
            </m:r>
          </m:num>
          <m:den>
            <m:r>
              <m:t>S</m:t>
            </m:r>
            <m:sSub>
              <m:e>
                <m:r>
                  <m:t>E</m:t>
                </m:r>
              </m:e>
              <m:sub>
                <m:r>
                  <m:rPr>
                    <m:nor/>
                    <m:sty m:val="p"/>
                  </m:rPr>
                  <m:t>kurt</m:t>
                </m:r>
              </m:sub>
            </m:sSub>
          </m:den>
        </m:f>
      </m:oMath>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46" name="Picture"/>
                  <a:graphic>
                    <a:graphicData uri="http://schemas.openxmlformats.org/drawingml/2006/picture">
                      <pic:pic>
                        <pic:nvPicPr>
                          <pic:cNvPr descr="/Applications/quarto/share/formats/docx/note.png" id="47" name="Picture"/>
                          <pic:cNvPicPr>
                            <a:picLocks noChangeArrowheads="1" noChangeAspect="1"/>
                          </pic:cNvPicPr>
                        </pic:nvPicPr>
                        <pic:blipFill>
                          <a:blip r:embed="rId3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Need Help with Interpretation?</w:t>
            </w:r>
          </w:p>
        </w:tc>
      </w:tr>
      <w:tr>
        <w:trPr>
          <w:cantSplit/>
        </w:trPr>
        <w:tc>
          <w:tcPr>
            <w:tcMar>
              <w:top w:w="108" w:type="dxa"/>
              <w:bottom w:w="108" w:type="dxa"/>
            </w:tcMar>
          </w:tcPr>
          <w:p>
            <w:pPr>
              <w:pStyle w:val="BodyText"/>
            </w:pPr>
            <w:pPr>
              <w:spacing w:before="16" w:after="16"/>
            </w:pPr>
            <w:r>
              <w:t xml:space="preserve">Review these Chapter 7 sections:</w:t>
            </w:r>
            <w:r>
              <w:t xml:space="preserve"> </w:t>
            </w:r>
            <w:r>
              <w:t xml:space="preserve">-</w:t>
            </w:r>
            <w:r>
              <w:t xml:space="preserve"> </w:t>
            </w:r>
            <w:hyperlink r:id="rId48">
              <w:r>
                <w:rPr>
                  <w:rStyle w:val="Hyperlink"/>
                </w:rPr>
                <w:t xml:space="preserve">Testing significance of skewness: z-skew</w:t>
              </w:r>
            </w:hyperlink>
            <w:r>
              <w:t xml:space="preserve"> </w:t>
            </w:r>
            <w:r>
              <w:t xml:space="preserve">-</w:t>
            </w:r>
            <w:r>
              <w:t xml:space="preserve"> </w:t>
            </w:r>
            <w:hyperlink r:id="rId49">
              <w:r>
                <w:rPr>
                  <w:rStyle w:val="Hyperlink"/>
                </w:rPr>
                <w:t xml:space="preserve">Testing significance of kurtosis: z-kurtosis</w:t>
              </w:r>
            </w:hyperlink>
            <w:r>
              <w:t xml:space="preserve"> </w:t>
            </w:r>
            <w:r>
              <w:t xml:space="preserve">-</w:t>
            </w:r>
            <w:r>
              <w:t xml:space="preserve"> </w:t>
            </w:r>
            <w:hyperlink r:id="rId50">
              <w:r>
                <w:rPr>
                  <w:rStyle w:val="Hyperlink"/>
                </w:rPr>
                <w:t xml:space="preserve">Interpreting z-skew and z-kurtosis together</w:t>
              </w:r>
            </w:hyperlink>
          </w:p>
          <w:p/>
        </w:tc>
      </w:tr>
    </w:tbl>
    <w:bookmarkEnd w:id="51"/>
    <w:bookmarkStart w:id="58" w:name="step-2-create-a-q-q-plot"/>
    <w:p>
      <w:pPr>
        <w:pStyle w:val="Heading3"/>
      </w:pPr>
      <w:r>
        <w:t xml:space="preserve">Step 2: Create a Q-Q Plot</w:t>
      </w:r>
    </w:p>
    <w:p>
      <w:pPr>
        <w:pStyle w:val="Compact"/>
        <w:numPr>
          <w:ilvl w:val="0"/>
          <w:numId w:val="1033"/>
        </w:numPr>
      </w:pPr>
      <w:r>
        <w:t xml:space="preserve">Go to</w:t>
      </w:r>
      <w:r>
        <w:t xml:space="preserve"> </w:t>
      </w:r>
      <w:r>
        <w:rPr>
          <w:b/>
          <w:bCs/>
        </w:rPr>
        <w:t xml:space="preserve">Analyze → Descriptive Statistics → Q-Q Plots</w:t>
      </w:r>
    </w:p>
    <w:p>
      <w:pPr>
        <w:pStyle w:val="Compact"/>
        <w:numPr>
          <w:ilvl w:val="0"/>
          <w:numId w:val="1033"/>
        </w:numPr>
      </w:pPr>
      <w:r>
        <w:t xml:space="preserve">Select</w:t>
      </w:r>
      <w:r>
        <w:t xml:space="preserve"> </w:t>
      </w:r>
      <w:r>
        <w:rPr>
          <w:rStyle w:val="VerbatimChar"/>
        </w:rPr>
        <w:t xml:space="preserve">sprint_20m_s</w:t>
      </w:r>
      <w:r>
        <w:t xml:space="preserve"> </w:t>
      </w:r>
      <w:r>
        <w:t xml:space="preserve">as the variable</w:t>
      </w:r>
    </w:p>
    <w:p>
      <w:pPr>
        <w:pStyle w:val="Compact"/>
        <w:numPr>
          <w:ilvl w:val="0"/>
          <w:numId w:val="1033"/>
        </w:numPr>
      </w:pPr>
      <w:r>
        <w:t xml:space="preserve">Test Distribution: Select</w:t>
      </w:r>
      <w:r>
        <w:t xml:space="preserve"> </w:t>
      </w:r>
      <w:r>
        <w:rPr>
          <w:b/>
          <w:bCs/>
        </w:rPr>
        <w:t xml:space="preserve">Normal</w:t>
      </w:r>
    </w:p>
    <w:p>
      <w:pPr>
        <w:pStyle w:val="Compact"/>
        <w:numPr>
          <w:ilvl w:val="0"/>
          <w:numId w:val="1033"/>
        </w:numPr>
      </w:pPr>
      <w:r>
        <w:t xml:space="preserve">Click</w:t>
      </w:r>
      <w:r>
        <w:t xml:space="preserve"> </w:t>
      </w:r>
      <w:r>
        <w:rPr>
          <w:b/>
          <w:bCs/>
        </w:rPr>
        <w:t xml:space="preserve">OK</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52" name="Picture"/>
                  <a:graphic>
                    <a:graphicData uri="http://schemas.openxmlformats.org/drawingml/2006/picture">
                      <pic:pic>
                        <pic:nvPicPr>
                          <pic:cNvPr descr="/Applications/quarto/share/formats/docx/note.png" id="53" name="Picture"/>
                          <pic:cNvPicPr>
                            <a:picLocks noChangeArrowheads="1" noChangeAspect="1"/>
                          </pic:cNvPicPr>
                        </pic:nvPicPr>
                        <pic:blipFill>
                          <a:blip r:embed="rId3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Need Help?</w:t>
            </w:r>
          </w:p>
        </w:tc>
      </w:tr>
      <w:tr>
        <w:trPr>
          <w:cantSplit/>
        </w:trPr>
        <w:tc>
          <w:tcPr>
            <w:tcMar>
              <w:top w:w="108" w:type="dxa"/>
              <w:bottom w:w="108" w:type="dxa"/>
            </w:tcMar>
          </w:tcPr>
          <w:p>
            <w:pPr>
              <w:pStyle w:val="BodyText"/>
            </w:pPr>
            <w:pPr>
              <w:spacing w:before="16" w:after="16"/>
            </w:pPr>
            <w:r>
              <w:t xml:space="preserve">For detailed Q-Q plot instructions, see:</w:t>
            </w:r>
            <w:r>
              <w:t xml:space="preserve"> </w:t>
            </w:r>
            <w:r>
              <w:t xml:space="preserve">-</w:t>
            </w:r>
            <w:r>
              <w:t xml:space="preserve"> </w:t>
            </w:r>
            <w:hyperlink w:anchor="Xd6b91a09955eee675c1c15d0d0b53c8023198e0">
              <w:r>
                <w:rPr>
                  <w:rStyle w:val="Hyperlink"/>
                </w:rPr>
                <w:t xml:space="preserve">SPSS Tutorial: Normality Assessment</w:t>
              </w:r>
            </w:hyperlink>
            <w:r>
              <w:t xml:space="preserve"> </w:t>
            </w:r>
            <w:r>
              <w:t xml:space="preserve">-</w:t>
            </w:r>
            <w:r>
              <w:t xml:space="preserve"> </w:t>
            </w:r>
            <w:hyperlink r:id="rId54">
              <w:r>
                <w:rPr>
                  <w:rStyle w:val="Hyperlink"/>
                </w:rPr>
                <w:t xml:space="preserve">Chapter 7: Q-Q Plots</w:t>
              </w:r>
            </w:hyperlink>
          </w:p>
          <w:p/>
        </w:tc>
      </w:tr>
    </w:tbl>
    <w:p>
      <w:pPr>
        <w:pStyle w:val="BodyText"/>
      </w:pPr>
      <w:r>
        <w:rPr>
          <w:b/>
          <w:bCs/>
        </w:rPr>
        <w:t xml:space="preserve">Question 2.4</w:t>
      </w:r>
      <w:r>
        <w:t xml:space="preserve"> </w:t>
      </w:r>
      <w:r>
        <w:t xml:space="preserve">(15 points):</w:t>
      </w:r>
    </w:p>
    <w:p>
      <w:pPr>
        <w:pStyle w:val="Compact"/>
        <w:numPr>
          <w:ilvl w:val="0"/>
          <w:numId w:val="1034"/>
        </w:numPr>
      </w:pPr>
      <w:r>
        <w:t xml:space="preserve">Report the following values from SPSS output and your calculations:</w:t>
      </w:r>
    </w:p>
    <w:p>
      <w:pPr>
        <w:pStyle w:val="Compact"/>
        <w:numPr>
          <w:ilvl w:val="1"/>
          <w:numId w:val="1035"/>
        </w:numPr>
      </w:pPr>
      <w:r>
        <w:t xml:space="preserve">Skewness, Standard Error of Skewness, and z-skew</w:t>
      </w:r>
    </w:p>
    <w:p>
      <w:pPr>
        <w:pStyle w:val="Compact"/>
        <w:numPr>
          <w:ilvl w:val="1"/>
          <w:numId w:val="1035"/>
        </w:numPr>
      </w:pPr>
      <w:r>
        <w:t xml:space="preserve">Kurtosis, Standard Error of Kurtosis, and z-kurtosis</w:t>
      </w:r>
    </w:p>
    <w:p>
      <w:pPr>
        <w:pStyle w:val="Compact"/>
        <w:numPr>
          <w:ilvl w:val="0"/>
          <w:numId w:val="1034"/>
        </w:numPr>
      </w:pPr>
      <w:r>
        <w:t xml:space="preserve">Based on the z-scores and interpretation guidelines from Chapter 7:</w:t>
      </w:r>
    </w:p>
    <w:p>
      <w:pPr>
        <w:pStyle w:val="Compact"/>
        <w:numPr>
          <w:ilvl w:val="1"/>
          <w:numId w:val="1036"/>
        </w:numPr>
      </w:pPr>
      <w:r>
        <w:t xml:space="preserve">Is z-skew significant (|z-skew| ≥ 1.96 at α = .05)? What does this tell you about asymmetry?</w:t>
      </w:r>
    </w:p>
    <w:p>
      <w:pPr>
        <w:pStyle w:val="Compact"/>
        <w:numPr>
          <w:ilvl w:val="1"/>
          <w:numId w:val="1036"/>
        </w:numPr>
      </w:pPr>
      <w:r>
        <w:t xml:space="preserve">Is z-kurtosis significant (|z-kurtosis| ≥ 1.96 at α = .05)? What does this tell you about tail behavior?</w:t>
      </w:r>
    </w:p>
    <w:p>
      <w:pPr>
        <w:pStyle w:val="Compact"/>
        <w:numPr>
          <w:ilvl w:val="1"/>
          <w:numId w:val="1036"/>
        </w:numPr>
      </w:pPr>
      <w:r>
        <w:t xml:space="preserve">Using the interpretation table in Chapter 7, what is the overall assessment of distribution shape?</w:t>
      </w:r>
    </w:p>
    <w:p>
      <w:pPr>
        <w:pStyle w:val="Compact"/>
        <w:numPr>
          <w:ilvl w:val="0"/>
          <w:numId w:val="1034"/>
        </w:numPr>
      </w:pPr>
      <w:r>
        <w:t xml:space="preserve">Include your Q-Q plot in your report. Based on the Q-Q plot pattern:</w:t>
      </w:r>
    </w:p>
    <w:p>
      <w:pPr>
        <w:pStyle w:val="Compact"/>
        <w:numPr>
          <w:ilvl w:val="1"/>
          <w:numId w:val="1037"/>
        </w:numPr>
      </w:pPr>
      <w:r>
        <w:t xml:space="preserve">Do the points fall close to the diagonal reference line (suggesting normality)?</w:t>
      </w:r>
    </w:p>
    <w:p>
      <w:pPr>
        <w:pStyle w:val="Compact"/>
        <w:numPr>
          <w:ilvl w:val="1"/>
          <w:numId w:val="1037"/>
        </w:numPr>
      </w:pPr>
      <w:r>
        <w:t xml:space="preserve">Or do you see systematic patterns (e.g., upward curve at right, S-shape) suggesting departure from normality?</w:t>
      </w:r>
    </w:p>
    <w:p>
      <w:pPr>
        <w:pStyle w:val="Compact"/>
        <w:numPr>
          <w:ilvl w:val="0"/>
          <w:numId w:val="1034"/>
        </w:numPr>
      </w:pPr>
      <w:r>
        <w:t xml:space="preserve">Combining your visual assessment (histogram from Section 1.3, Q-Q plot) with formal measures (skewness, kurtosis), would you conclude that the sprint time distribution is approximately normal or shows meaningful departure from normality? Justify your answer referencing both the visual and formal evidence.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Applications/quarto/share/formats/docx/tip.png" id="56"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Integration Tip</w:t>
            </w:r>
          </w:p>
        </w:tc>
      </w:tr>
      <w:tr>
        <w:trPr>
          <w:cantSplit/>
        </w:trPr>
        <w:tc>
          <w:tcPr>
            <w:tcMar>
              <w:top w:w="108" w:type="dxa"/>
              <w:bottom w:w="108" w:type="dxa"/>
            </w:tcMar>
          </w:tcPr>
          <w:p>
            <w:pPr>
              <w:pStyle w:val="BodyText"/>
            </w:pPr>
            <w:pPr>
              <w:spacing w:before="16" w:after="16"/>
            </w:pPr>
            <w:r>
              <w:t xml:space="preserve">As discussed in</w:t>
            </w:r>
            <w:r>
              <w:t xml:space="preserve"> </w:t>
            </w:r>
            <w:hyperlink r:id="rId57">
              <w:r>
                <w:rPr>
                  <w:rStyle w:val="Hyperlink"/>
                </w:rPr>
                <w:t xml:space="preserve">Chapter 7</w:t>
              </w:r>
            </w:hyperlink>
            <w:r>
              <w:t xml:space="preserve">, visual assessment (histograms and Q-Q plots) should be your primary tool, with formal statistics (skewness, kurtosis) providing supplementary evidence. Consider both together when making your conclusion.</w:t>
            </w:r>
          </w:p>
          <w:p/>
        </w:tc>
      </w:tr>
    </w:tbl>
    <w:bookmarkEnd w:id="58"/>
    <w:bookmarkEnd w:id="59"/>
    <w:bookmarkEnd w:id="60"/>
    <w:bookmarkStart w:id="67" w:name="section-3-effect-of-outliers-18-points"/>
    <w:p>
      <w:pPr>
        <w:pStyle w:val="Heading1"/>
      </w:pPr>
      <w:r>
        <w:t xml:space="preserve">Section 3: Effect of Outliers (18 points)</w:t>
      </w:r>
    </w:p>
    <w:bookmarkStart w:id="61" w:name="background"/>
    <w:p>
      <w:pPr>
        <w:pStyle w:val="Heading2"/>
      </w:pPr>
      <w:r>
        <w:t xml:space="preserve">Background</w:t>
      </w:r>
    </w:p>
    <w:p>
      <w:pPr>
        <w:pStyle w:val="FirstParagraph"/>
      </w:pPr>
      <w:r>
        <w:t xml:space="preserve">You discover that three sprint times in the dataset appear to be recording errors—the timing equipment malfunctioned for these trials. The coach wants to know how these outliers affect the team’s</w:t>
      </w:r>
      <w:r>
        <w:t xml:space="preserve"> </w:t>
      </w:r>
      <w:r>
        <w:t xml:space="preserve">“typical”</w:t>
      </w:r>
      <w:r>
        <w:t xml:space="preserve"> </w:t>
      </w:r>
      <w:r>
        <w:t xml:space="preserve">performance.</w:t>
      </w:r>
    </w:p>
    <w:bookmarkEnd w:id="61"/>
    <w:bookmarkStart w:id="62" w:name="task-3.1-identify-potential-outliers"/>
    <w:p>
      <w:pPr>
        <w:pStyle w:val="Heading2"/>
      </w:pPr>
      <w:r>
        <w:t xml:space="preserve">Task 3.1: Identify Potential Outliers</w:t>
      </w:r>
    </w:p>
    <w:p>
      <w:pPr>
        <w:pStyle w:val="FirstParagraph"/>
      </w:pPr>
      <w:r>
        <w:t xml:space="preserve">Examine your histogram and frequency table to identify sprint times that seem unusually high compared to the rest of the data.</w:t>
      </w:r>
    </w:p>
    <w:p>
      <w:pPr>
        <w:pStyle w:val="BodyText"/>
      </w:pPr>
      <w:r>
        <w:rPr>
          <w:b/>
          <w:bCs/>
        </w:rPr>
        <w:t xml:space="preserve">Question 3.1</w:t>
      </w:r>
      <w:r>
        <w:t xml:space="preserve"> </w:t>
      </w:r>
      <w:r>
        <w:t xml:space="preserve">(5 points):</w:t>
      </w:r>
    </w:p>
    <w:p>
      <w:pPr>
        <w:pStyle w:val="Compact"/>
        <w:numPr>
          <w:ilvl w:val="0"/>
          <w:numId w:val="1038"/>
        </w:numPr>
      </w:pPr>
      <w:r>
        <w:t xml:space="preserve">What sprint time value(s) appear to be potential outliers?</w:t>
      </w:r>
    </w:p>
    <w:p>
      <w:pPr>
        <w:pStyle w:val="Compact"/>
        <w:numPr>
          <w:ilvl w:val="0"/>
          <w:numId w:val="1038"/>
        </w:numPr>
      </w:pPr>
      <w:r>
        <w:t xml:space="preserve">How many cases have these extreme values?</w:t>
      </w:r>
    </w:p>
    <w:bookmarkEnd w:id="62"/>
    <w:bookmarkStart w:id="65" w:name="X014edce3b6bec6166c1628fdb7a39055cabfa4b"/>
    <w:p>
      <w:pPr>
        <w:pStyle w:val="Heading2"/>
      </w:pPr>
      <w:r>
        <w:t xml:space="preserve">Task 3.2: Compare Measures with and without Outliers</w:t>
      </w:r>
    </w:p>
    <w:p>
      <w:pPr>
        <w:pStyle w:val="FirstParagraph"/>
      </w:pPr>
      <w:r>
        <w:t xml:space="preserve">For this task, you’ll need to:</w:t>
      </w:r>
    </w:p>
    <w:p>
      <w:pPr>
        <w:pStyle w:val="Compact"/>
        <w:numPr>
          <w:ilvl w:val="0"/>
          <w:numId w:val="1039"/>
        </w:numPr>
      </w:pPr>
      <w:r>
        <w:t xml:space="preserve">Select only the valid sprint times (excluding the outliers you identified)</w:t>
      </w:r>
    </w:p>
    <w:p>
      <w:pPr>
        <w:pStyle w:val="Compact"/>
        <w:numPr>
          <w:ilvl w:val="0"/>
          <w:numId w:val="1039"/>
        </w:numPr>
      </w:pPr>
      <w:r>
        <w:t xml:space="preserve">Recalculate the mean, median, and mode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63" name="Picture"/>
                  <a:graphic>
                    <a:graphicData uri="http://schemas.openxmlformats.org/drawingml/2006/picture">
                      <pic:pic>
                        <pic:nvPicPr>
                          <pic:cNvPr descr="/Applications/quarto/share/formats/docx/tip.png" id="64"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SPSS Tip: Selecting Cases</w:t>
            </w:r>
          </w:p>
        </w:tc>
      </w:tr>
      <w:tr>
        <w:trPr>
          <w:cantSplit/>
        </w:trPr>
        <w:tc>
          <w:tcPr>
            <w:tcMar>
              <w:top w:w="108" w:type="dxa"/>
              <w:bottom w:w="108" w:type="dxa"/>
            </w:tcMar>
          </w:tcPr>
          <w:p>
            <w:pPr>
              <w:pStyle w:val="BodyText"/>
            </w:pPr>
            <w:pPr>
              <w:spacing w:before="16"/>
            </w:pPr>
            <w:r>
              <w:t xml:space="preserve">To exclude outliers temporarily:</w:t>
            </w:r>
            <w:r>
              <w:t xml:space="preserve"> </w:t>
            </w:r>
            <w:r>
              <w:t xml:space="preserve">1. Go to</w:t>
            </w:r>
            <w:r>
              <w:t xml:space="preserve"> </w:t>
            </w:r>
            <w:r>
              <w:rPr>
                <w:b/>
                <w:bCs/>
              </w:rPr>
              <w:t xml:space="preserve">Data → Select Cases</w:t>
            </w:r>
            <w:r>
              <w:t xml:space="preserve"> </w:t>
            </w:r>
            <w:r>
              <w:t xml:space="preserve">2. Choose</w:t>
            </w:r>
            <w:r>
              <w:t xml:space="preserve"> </w:t>
            </w:r>
            <w:r>
              <w:t xml:space="preserve">“If condition is satisfied”</w:t>
            </w:r>
            <w:r>
              <w:t xml:space="preserve"> </w:t>
            </w:r>
            <w:r>
              <w:t xml:space="preserve">3. Click</w:t>
            </w:r>
            <w:r>
              <w:t xml:space="preserve"> </w:t>
            </w:r>
            <w:r>
              <w:rPr>
                <w:b/>
                <w:bCs/>
              </w:rPr>
              <w:t xml:space="preserve">If</w:t>
            </w:r>
            <w:r>
              <w:t xml:space="preserve"> </w:t>
            </w:r>
            <w:r>
              <w:t xml:space="preserve">and enter:</w:t>
            </w:r>
            <w:r>
              <w:t xml:space="preserve"> </w:t>
            </w:r>
            <w:r>
              <w:rPr>
                <w:rStyle w:val="VerbatimChar"/>
              </w:rPr>
              <w:t xml:space="preserve">sprint_20m_s &lt; [your cutoff value]</w:t>
            </w:r>
            <w:r>
              <w:t xml:space="preserve"> </w:t>
            </w:r>
            <w:r>
              <w:t xml:space="preserve">4. Click</w:t>
            </w:r>
            <w:r>
              <w:t xml:space="preserve"> </w:t>
            </w:r>
            <w:r>
              <w:rPr>
                <w:b/>
                <w:bCs/>
              </w:rPr>
              <w:t xml:space="preserve">Continue</w:t>
            </w:r>
            <w:r>
              <w:t xml:space="preserve">, then</w:t>
            </w:r>
            <w:r>
              <w:t xml:space="preserve"> </w:t>
            </w:r>
            <w:r>
              <w:rPr>
                <w:b/>
                <w:bCs/>
              </w:rPr>
              <w:t xml:space="preserve">OK</w:t>
            </w:r>
            <w:r>
              <w:t xml:space="preserve"> </w:t>
            </w:r>
            <w:r>
              <w:t xml:space="preserve">5. Recalculate your statistics</w:t>
            </w:r>
          </w:p>
          <w:p>
            <w:pPr>
              <w:pStyle w:val="BodyText"/>
            </w:pPr>
            <w:pPr>
              <w:spacing w:after="16"/>
            </w:pPr>
            <w:r>
              <w:rPr>
                <w:b/>
                <w:bCs/>
              </w:rPr>
              <w:t xml:space="preserve">Don’t forget to turn selection off when done:</w:t>
            </w:r>
            <w:r>
              <w:t xml:space="preserve"> </w:t>
            </w:r>
            <w:r>
              <w:t xml:space="preserve">Data → Select Cases → All cases</w:t>
            </w:r>
          </w:p>
          <w:p/>
        </w:tc>
      </w:tr>
    </w:tbl>
    <w:p>
      <w:pPr>
        <w:pStyle w:val="BodyText"/>
      </w:pPr>
      <w:r>
        <w:rPr>
          <w:b/>
          <w:bCs/>
        </w:rPr>
        <w:t xml:space="preserve">Question 3.2</w:t>
      </w:r>
      <w:r>
        <w:t xml:space="preserve"> </w:t>
      </w:r>
      <w:r>
        <w:t xml:space="preserve">(12 points): Create a comparison table: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Measure</w:t>
            </w:r>
          </w:p>
        </w:tc>
        <w:tc>
          <w:tcPr/>
          <w:p>
            <w:pPr>
              <w:pStyle w:val="Compact"/>
            </w:pPr>
            <w:r>
              <w:t xml:space="preserve">All Data</w:t>
            </w:r>
          </w:p>
        </w:tc>
        <w:tc>
          <w:tcPr/>
          <w:p>
            <w:pPr>
              <w:pStyle w:val="Compact"/>
            </w:pPr>
            <w:r>
              <w:t xml:space="preserve">Outliers Removed</w:t>
            </w:r>
          </w:p>
        </w:tc>
      </w:tr>
      <w:tr>
        <w:tc>
          <w:tcPr/>
          <w:p>
            <w:pPr>
              <w:pStyle w:val="Compact"/>
            </w:pPr>
            <w:r>
              <w:t xml:space="preserve">Mean</w:t>
            </w:r>
          </w:p>
        </w:tc>
        <w:tc>
          <w:tcPr/>
          <w:p>
            <w:pPr>
              <w:pStyle w:val="Compact"/>
            </w:pPr>
          </w:p>
        </w:tc>
        <w:tc>
          <w:tcPr/>
          <w:p>
            <w:pPr>
              <w:pStyle w:val="Compact"/>
            </w:pPr>
          </w:p>
        </w:tc>
      </w:tr>
      <w:tr>
        <w:tc>
          <w:tcPr/>
          <w:p>
            <w:pPr>
              <w:pStyle w:val="Compact"/>
            </w:pPr>
            <w:r>
              <w:t xml:space="preserve">Median</w:t>
            </w:r>
          </w:p>
        </w:tc>
        <w:tc>
          <w:tcPr/>
          <w:p>
            <w:pPr>
              <w:pStyle w:val="Compact"/>
            </w:pPr>
          </w:p>
        </w:tc>
        <w:tc>
          <w:tcPr/>
          <w:p>
            <w:pPr>
              <w:pStyle w:val="Compact"/>
            </w:pPr>
          </w:p>
        </w:tc>
      </w:tr>
      <w:tr>
        <w:tc>
          <w:tcPr/>
          <w:p>
            <w:pPr>
              <w:pStyle w:val="Compact"/>
            </w:pPr>
            <w:r>
              <w:t xml:space="preserve">Standard Deviation</w:t>
            </w:r>
          </w:p>
        </w:tc>
        <w:tc>
          <w:tcPr/>
          <w:p>
            <w:pPr>
              <w:pStyle w:val="Compact"/>
            </w:pPr>
          </w:p>
        </w:tc>
        <w:tc>
          <w:tcPr/>
          <w:p>
            <w:pPr>
              <w:pStyle w:val="Compact"/>
            </w:pPr>
          </w:p>
        </w:tc>
      </w:tr>
    </w:tbl>
    <w:p>
      <w:pPr>
        <w:pStyle w:val="BodyText"/>
      </w:pPr>
      <w:r>
        <w:t xml:space="preserve">Then answer:</w:t>
      </w:r>
    </w:p>
    <w:p>
      <w:pPr>
        <w:pStyle w:val="Compact"/>
        <w:numPr>
          <w:ilvl w:val="0"/>
          <w:numId w:val="1040"/>
        </w:numPr>
      </w:pPr>
      <w:r>
        <w:t xml:space="preserve">Which measure of central tendency (mean or median) changed the most when outliers were removed?</w:t>
      </w:r>
    </w:p>
    <w:p>
      <w:pPr>
        <w:pStyle w:val="Compact"/>
        <w:numPr>
          <w:ilvl w:val="0"/>
          <w:numId w:val="1040"/>
        </w:numPr>
      </w:pPr>
      <w:r>
        <w:t xml:space="preserve">Did the standard deviation increase or decrease when outliers were removed? Why does this make sense?</w:t>
      </w:r>
    </w:p>
    <w:p>
      <w:pPr>
        <w:pStyle w:val="Compact"/>
        <w:numPr>
          <w:ilvl w:val="0"/>
          <w:numId w:val="1040"/>
        </w:numPr>
      </w:pPr>
      <w:r>
        <w:t xml:space="preserve">Which measure was most resistant (least affected) by outliers?</w:t>
      </w:r>
    </w:p>
    <w:bookmarkEnd w:id="65"/>
    <w:bookmarkStart w:id="66" w:name="task-3.3-recommendation"/>
    <w:p>
      <w:pPr>
        <w:pStyle w:val="Heading2"/>
      </w:pPr>
      <w:r>
        <w:t xml:space="preserve">Task 3.3: Recommendation</w:t>
      </w:r>
    </w:p>
    <w:p>
      <w:pPr>
        <w:pStyle w:val="FirstParagraph"/>
      </w:pPr>
      <w:r>
        <w:rPr>
          <w:b/>
          <w:bCs/>
        </w:rPr>
        <w:t xml:space="preserve">Question 3.3</w:t>
      </w:r>
      <w:r>
        <w:t xml:space="preserve"> </w:t>
      </w:r>
      <w:r>
        <w:t xml:space="preserve">(5 points): As the sport scientist, which measure of central tendency would you report to the coach to represent</w:t>
      </w:r>
      <w:r>
        <w:t xml:space="preserve"> </w:t>
      </w:r>
      <w:r>
        <w:t xml:space="preserve">“typical”</w:t>
      </w:r>
      <w:r>
        <w:t xml:space="preserve"> </w:t>
      </w:r>
      <w:r>
        <w:t xml:space="preserve">sprint performance, and should you report the standard deviation calculated with or without outliers? Justify your choices considering:</w:t>
      </w:r>
    </w:p>
    <w:p>
      <w:pPr>
        <w:pStyle w:val="Compact"/>
        <w:numPr>
          <w:ilvl w:val="0"/>
          <w:numId w:val="1041"/>
        </w:numPr>
      </w:pPr>
      <w:r>
        <w:t xml:space="preserve">The presence of outliers</w:t>
      </w:r>
    </w:p>
    <w:p>
      <w:pPr>
        <w:pStyle w:val="Compact"/>
        <w:numPr>
          <w:ilvl w:val="0"/>
          <w:numId w:val="1041"/>
        </w:numPr>
      </w:pPr>
      <w:r>
        <w:t xml:space="preserve">What the coach needs to know about typical performance AND consistency</w:t>
      </w:r>
    </w:p>
    <w:p>
      <w:pPr>
        <w:pStyle w:val="Compact"/>
        <w:numPr>
          <w:ilvl w:val="0"/>
          <w:numId w:val="1041"/>
        </w:numPr>
      </w:pPr>
      <w:r>
        <w:t xml:space="preserve">Which measures best represent the team’s actual performance</w:t>
      </w:r>
    </w:p>
    <w:bookmarkEnd w:id="66"/>
    <w:bookmarkEnd w:id="67"/>
    <w:bookmarkStart w:id="70" w:name="section-4-applied-analysis-18-points"/>
    <w:p>
      <w:pPr>
        <w:pStyle w:val="Heading1"/>
      </w:pPr>
      <w:r>
        <w:t xml:space="preserve">Section 4: Applied Analysis (18 points)</w:t>
      </w:r>
    </w:p>
    <w:bookmarkStart w:id="68" w:name="task-4.1-group-comparison"/>
    <w:p>
      <w:pPr>
        <w:pStyle w:val="Heading2"/>
      </w:pPr>
      <w:r>
        <w:t xml:space="preserve">Task 4.1: Group Comparison</w:t>
      </w:r>
    </w:p>
    <w:p>
      <w:pPr>
        <w:pStyle w:val="FirstParagraph"/>
      </w:pPr>
      <w:r>
        <w:t xml:space="preserve">The Core Dataset includes athletes in a training group and a control group. Compare sprint times between these groups.</w:t>
      </w:r>
    </w:p>
    <w:p>
      <w:pPr>
        <w:pStyle w:val="Compact"/>
        <w:numPr>
          <w:ilvl w:val="0"/>
          <w:numId w:val="1042"/>
        </w:numPr>
      </w:pPr>
      <w:r>
        <w:t xml:space="preserve">Go to</w:t>
      </w:r>
      <w:r>
        <w:t xml:space="preserve"> </w:t>
      </w:r>
      <w:r>
        <w:rPr>
          <w:b/>
          <w:bCs/>
        </w:rPr>
        <w:t xml:space="preserve">Analyze → Compare Means → Means</w:t>
      </w:r>
    </w:p>
    <w:p>
      <w:pPr>
        <w:pStyle w:val="Compact"/>
        <w:numPr>
          <w:ilvl w:val="0"/>
          <w:numId w:val="1042"/>
        </w:numPr>
      </w:pPr>
      <w:r>
        <w:t xml:space="preserve">Put</w:t>
      </w:r>
      <w:r>
        <w:t xml:space="preserve"> </w:t>
      </w:r>
      <w:r>
        <w:rPr>
          <w:rStyle w:val="VerbatimChar"/>
        </w:rPr>
        <w:t xml:space="preserve">sprint_20m_s</w:t>
      </w:r>
      <w:r>
        <w:t xml:space="preserve"> </w:t>
      </w:r>
      <w:r>
        <w:t xml:space="preserve">in the Dependent List</w:t>
      </w:r>
    </w:p>
    <w:p>
      <w:pPr>
        <w:pStyle w:val="Compact"/>
        <w:numPr>
          <w:ilvl w:val="0"/>
          <w:numId w:val="1042"/>
        </w:numPr>
      </w:pPr>
      <w:r>
        <w:t xml:space="preserve">Put</w:t>
      </w:r>
      <w:r>
        <w:t xml:space="preserve"> </w:t>
      </w:r>
      <w:r>
        <w:rPr>
          <w:rStyle w:val="VerbatimChar"/>
        </w:rPr>
        <w:t xml:space="preserve">group</w:t>
      </w:r>
      <w:r>
        <w:t xml:space="preserve"> </w:t>
      </w:r>
      <w:r>
        <w:t xml:space="preserve">in the Independent List</w:t>
      </w:r>
    </w:p>
    <w:p>
      <w:pPr>
        <w:pStyle w:val="Compact"/>
        <w:numPr>
          <w:ilvl w:val="0"/>
          <w:numId w:val="1042"/>
        </w:numPr>
      </w:pPr>
      <w:r>
        <w:t xml:space="preserve">Click</w:t>
      </w:r>
      <w:r>
        <w:t xml:space="preserve"> </w:t>
      </w:r>
      <w:r>
        <w:rPr>
          <w:b/>
          <w:bCs/>
        </w:rPr>
        <w:t xml:space="preserve">Options</w:t>
      </w:r>
      <w:r>
        <w:t xml:space="preserve"> </w:t>
      </w:r>
      <w:r>
        <w:t xml:space="preserve">and select: Mean, Median, Std. Deviation</w:t>
      </w:r>
    </w:p>
    <w:p>
      <w:pPr>
        <w:pStyle w:val="Compact"/>
        <w:numPr>
          <w:ilvl w:val="0"/>
          <w:numId w:val="1042"/>
        </w:numPr>
      </w:pPr>
      <w:r>
        <w:t xml:space="preserve">Click</w:t>
      </w:r>
      <w:r>
        <w:t xml:space="preserve"> </w:t>
      </w:r>
      <w:r>
        <w:rPr>
          <w:b/>
          <w:bCs/>
        </w:rPr>
        <w:t xml:space="preserve">Continue</w:t>
      </w:r>
      <w:r>
        <w:t xml:space="preserve">, then</w:t>
      </w:r>
      <w:r>
        <w:t xml:space="preserve"> </w:t>
      </w:r>
      <w:r>
        <w:rPr>
          <w:b/>
          <w:bCs/>
        </w:rPr>
        <w:t xml:space="preserve">OK</w:t>
      </w:r>
    </w:p>
    <w:p>
      <w:pPr>
        <w:pStyle w:val="FirstParagraph"/>
      </w:pPr>
      <w:r>
        <w:rPr>
          <w:b/>
          <w:bCs/>
        </w:rPr>
        <w:t xml:space="preserve">Question 4.1</w:t>
      </w:r>
      <w:r>
        <w:t xml:space="preserve"> </w:t>
      </w:r>
      <w:r>
        <w:t xml:space="preserve">(10 points):</w:t>
      </w:r>
    </w:p>
    <w:p>
      <w:pPr>
        <w:pStyle w:val="Compact"/>
        <w:numPr>
          <w:ilvl w:val="0"/>
          <w:numId w:val="1043"/>
        </w:numPr>
      </w:pPr>
      <w:r>
        <w:t xml:space="preserve">Create a table showing the mean and standard deviation for each group</w:t>
      </w:r>
    </w:p>
    <w:p>
      <w:pPr>
        <w:pStyle w:val="Compact"/>
        <w:numPr>
          <w:ilvl w:val="0"/>
          <w:numId w:val="1043"/>
        </w:numPr>
      </w:pPr>
      <w:r>
        <w:t xml:space="preserve">Which group has faster sprint times (lower mean values)?</w:t>
      </w:r>
    </w:p>
    <w:p>
      <w:pPr>
        <w:pStyle w:val="Compact"/>
        <w:numPr>
          <w:ilvl w:val="0"/>
          <w:numId w:val="1043"/>
        </w:numPr>
      </w:pPr>
      <w:r>
        <w:t xml:space="preserve">Which group shows more consistent performance (lower variability)?</w:t>
      </w:r>
    </w:p>
    <w:p>
      <w:pPr>
        <w:pStyle w:val="Compact"/>
        <w:numPr>
          <w:ilvl w:val="0"/>
          <w:numId w:val="1043"/>
        </w:numPr>
      </w:pPr>
      <w:r>
        <w:t xml:space="preserve">Based on both the means and standard deviations, what might this suggest about the effect of the training program?</w:t>
      </w:r>
    </w:p>
    <w:bookmarkEnd w:id="68"/>
    <w:bookmarkStart w:id="69" w:name="task-4.2-appropriate-measure-selection"/>
    <w:p>
      <w:pPr>
        <w:pStyle w:val="Heading2"/>
      </w:pPr>
      <w:r>
        <w:t xml:space="preserve">Task 4.2: Appropriate Measure Selection</w:t>
      </w:r>
    </w:p>
    <w:p>
      <w:pPr>
        <w:pStyle w:val="FirstParagraph"/>
      </w:pPr>
      <w:r>
        <w:rPr>
          <w:b/>
          <w:bCs/>
        </w:rPr>
        <w:t xml:space="preserve">Question 4.2</w:t>
      </w:r>
      <w:r>
        <w:t xml:space="preserve"> </w:t>
      </w:r>
      <w:r>
        <w:t xml:space="preserve">(10 points): For each scenario below, indicate which measure of central tendency (mode, median, or mean) would be most appropriate and explain why:</w:t>
      </w:r>
    </w:p>
    <w:p>
      <w:pPr>
        <w:numPr>
          <w:ilvl w:val="0"/>
          <w:numId w:val="1044"/>
        </w:numPr>
      </w:pPr>
      <w:r>
        <w:rPr>
          <w:b/>
          <w:bCs/>
        </w:rPr>
        <w:t xml:space="preserve">Scenario A:</w:t>
      </w:r>
      <w:r>
        <w:t xml:space="preserve"> </w:t>
      </w:r>
      <w:r>
        <w:t xml:space="preserve">You’re analyzing shoe sizes worn by basketball players in the NBA to help equipment managers stock the most common sizes.</w:t>
      </w:r>
    </w:p>
    <w:p>
      <w:pPr>
        <w:numPr>
          <w:ilvl w:val="0"/>
          <w:numId w:val="1044"/>
        </w:numPr>
      </w:pPr>
      <w:r>
        <w:rPr>
          <w:b/>
          <w:bCs/>
        </w:rPr>
        <w:t xml:space="preserve">Scenario B:</w:t>
      </w:r>
      <w:r>
        <w:t xml:space="preserve"> </w:t>
      </w:r>
      <w:r>
        <w:t xml:space="preserve">You’re reporting typical recovery time (in days) after ACL reconstruction surgery, and a few patients had complications that dramatically extended their recovery.</w:t>
      </w:r>
    </w:p>
    <w:p>
      <w:pPr>
        <w:numPr>
          <w:ilvl w:val="0"/>
          <w:numId w:val="1044"/>
        </w:numPr>
      </w:pPr>
      <w:r>
        <w:rPr>
          <w:b/>
          <w:bCs/>
        </w:rPr>
        <w:t xml:space="preserve">Scenario C:</w:t>
      </w:r>
      <w:r>
        <w:t xml:space="preserve"> </w:t>
      </w:r>
      <w:r>
        <w:t xml:space="preserve">You’re calculating average heart rate during steady-state running for a research study, and the data are normally distributed with no outliers.</w:t>
      </w:r>
    </w:p>
    <w:p>
      <w:pPr>
        <w:numPr>
          <w:ilvl w:val="0"/>
          <w:numId w:val="1044"/>
        </w:numPr>
      </w:pPr>
      <w:r>
        <w:rPr>
          <w:b/>
          <w:bCs/>
        </w:rPr>
        <w:t xml:space="preserve">Scenario D:</w:t>
      </w:r>
      <w:r>
        <w:t xml:space="preserve"> </w:t>
      </w:r>
      <w:r>
        <w:t xml:space="preserve">You’re analyzing race finishing positions (1st, 2nd, 3rd, etc.) for marathon runners.</w:t>
      </w:r>
    </w:p>
    <w:bookmarkEnd w:id="69"/>
    <w:bookmarkEnd w:id="70"/>
    <w:bookmarkStart w:id="74" w:name="X7482ef67af2c9b84ff7b5cd8805a4c7a1bbf823"/>
    <w:p>
      <w:pPr>
        <w:pStyle w:val="Heading1"/>
      </w:pPr>
      <w:r>
        <w:t xml:space="preserve">Section 5: Communication of Results (12 points)</w:t>
      </w:r>
    </w:p>
    <w:bookmarkStart w:id="73" w:name="task-5.1-write-a-results-paragraph"/>
    <w:p>
      <w:pPr>
        <w:pStyle w:val="Heading2"/>
      </w:pPr>
      <w:r>
        <w:t xml:space="preserve">Task 5.1: Write a Results Paragraph</w:t>
      </w:r>
    </w:p>
    <w:p>
      <w:pPr>
        <w:pStyle w:val="FirstParagraph"/>
      </w:pPr>
      <w:r>
        <w:rPr>
          <w:b/>
          <w:bCs/>
        </w:rPr>
        <w:t xml:space="preserve">Question 5.1</w:t>
      </w:r>
      <w:r>
        <w:t xml:space="preserve"> </w:t>
      </w:r>
      <w:r>
        <w:t xml:space="preserve">(15 points): Write a brief results paragraph (175-225 words) summarizing your findings for the track and field coach. Your paragraph should:</w:t>
      </w:r>
    </w:p>
    <w:p>
      <w:pPr>
        <w:pStyle w:val="Compact"/>
        <w:numPr>
          <w:ilvl w:val="0"/>
          <w:numId w:val="1045"/>
        </w:numPr>
      </w:pPr>
      <w:r>
        <w:t xml:space="preserve">State the measure(s) of central tendency you chose and why</w:t>
      </w:r>
    </w:p>
    <w:p>
      <w:pPr>
        <w:pStyle w:val="Compact"/>
        <w:numPr>
          <w:ilvl w:val="0"/>
          <w:numId w:val="1045"/>
        </w:numPr>
      </w:pPr>
      <w:r>
        <w:t xml:space="preserve">Report the typical sprint time for the team</w:t>
      </w:r>
    </w:p>
    <w:p>
      <w:pPr>
        <w:pStyle w:val="Compact"/>
        <w:numPr>
          <w:ilvl w:val="0"/>
          <w:numId w:val="1045"/>
        </w:numPr>
      </w:pPr>
      <w:r>
        <w:t xml:space="preserve">Report the variability (standard deviation) and what it means for performance consistency</w:t>
      </w:r>
    </w:p>
    <w:p>
      <w:pPr>
        <w:pStyle w:val="Compact"/>
        <w:numPr>
          <w:ilvl w:val="0"/>
          <w:numId w:val="1045"/>
        </w:numPr>
      </w:pPr>
      <w:r>
        <w:t xml:space="preserve">Mention the outlier issue and how you addressed it</w:t>
      </w:r>
    </w:p>
    <w:p>
      <w:pPr>
        <w:pStyle w:val="Compact"/>
        <w:numPr>
          <w:ilvl w:val="0"/>
          <w:numId w:val="1045"/>
        </w:numPr>
      </w:pPr>
      <w:r>
        <w:t xml:space="preserve">Compare the training and control groups (both means and variability)</w:t>
      </w:r>
    </w:p>
    <w:p>
      <w:pPr>
        <w:pStyle w:val="Compact"/>
        <w:numPr>
          <w:ilvl w:val="0"/>
          <w:numId w:val="1045"/>
        </w:numPr>
      </w:pPr>
      <w:r>
        <w:t xml:space="preserve">Provide a clear, practical interpretation the coach can understand</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71" name="Picture"/>
                  <a:graphic>
                    <a:graphicData uri="http://schemas.openxmlformats.org/drawingml/2006/picture">
                      <pic:pic>
                        <pic:nvPicPr>
                          <pic:cNvPr descr="/Applications/quarto/share/formats/docx/tip.png" id="72"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Example Format (DO NOT COPY)</w:t>
            </w:r>
          </w:p>
        </w:tc>
      </w:tr>
      <w:tr>
        <w:trPr>
          <w:cantSplit/>
        </w:trPr>
        <w:tc>
          <w:tcPr>
            <w:tcMar>
              <w:top w:w="108" w:type="dxa"/>
              <w:bottom w:w="108" w:type="dxa"/>
            </w:tcMar>
          </w:tcPr>
          <w:p>
            <w:pPr>
              <w:pStyle w:val="BodyText"/>
            </w:pPr>
            <w:pPr>
              <w:spacing w:before="16" w:after="16"/>
            </w:pPr>
            <w:r>
              <w:t xml:space="preserve">“The analysis of 20-meter sprint times revealed that the typical performance was [value] seconds (measure chosen), with a standard deviation of [value] seconds, indicating [interpretation of consistency]. This conclusion is based on [justification]. After identifying and excluding [number] outlier values due to equipment malfunction, [describe finding]. Comparison between groups showed that the training group performed [faster/slower] with [more/less] consistency…”</w:t>
            </w:r>
          </w:p>
          <w:p/>
        </w:tc>
      </w:tr>
    </w:tbl>
    <w:p>
      <w:r>
        <w:pict>
          <v:rect style="width:0;height:1.5pt" o:hralign="center" o:hrstd="t" o:hr="t"/>
        </w:pict>
      </w:r>
    </w:p>
    <w:bookmarkEnd w:id="73"/>
    <w:bookmarkEnd w:id="74"/>
    <w:bookmarkStart w:id="76" w:name="evaluation-rubric"/>
    <w:p>
      <w:pPr>
        <w:pStyle w:val="Heading1"/>
      </w:pPr>
      <w:r>
        <w:t xml:space="preserve">Evaluation Rubric</w:t>
      </w:r>
    </w:p>
    <w:p>
      <w:pPr>
        <w:pStyle w:val="FirstParagraph"/>
      </w:pPr>
      <w:r>
        <w:t xml:space="preserve">Your lab will be graded using the following rubric:</w:t>
      </w:r>
    </w:p>
    <w:tbl>
      <w:tblPr>
        <w:tblStyle w:val="Table"/>
        <w:tblW w:type="pct" w:w="5000"/>
        <w:tblLayout w:type="fixed"/>
        <w:tblLook w:firstRow="1" w:lastRow="0" w:firstColumn="0" w:lastColumn="0" w:noHBand="0" w:noVBand="0" w:val="0020"/>
      </w:tblPr>
      <w:tblGrid>
        <w:gridCol w:w="3004"/>
        <w:gridCol w:w="2184"/>
        <w:gridCol w:w="2731"/>
      </w:tblGrid>
      <w:tr>
        <w:trPr>
          <w:tblHeader w:val="on"/>
        </w:trPr>
        <w:tc>
          <w:tcPr/>
          <w:p>
            <w:pPr>
              <w:pStyle w:val="Compact"/>
            </w:pPr>
            <w:r>
              <w:t xml:space="preserve">Component</w:t>
            </w:r>
          </w:p>
        </w:tc>
        <w:tc>
          <w:tcPr/>
          <w:p>
            <w:pPr>
              <w:pStyle w:val="Compact"/>
            </w:pPr>
            <w:r>
              <w:t xml:space="preserve">Points</w:t>
            </w:r>
          </w:p>
        </w:tc>
        <w:tc>
          <w:tcPr/>
          <w:p>
            <w:pPr>
              <w:pStyle w:val="Compact"/>
            </w:pPr>
            <w:r>
              <w:t xml:space="preserve">Criteria</w:t>
            </w:r>
          </w:p>
        </w:tc>
      </w:tr>
      <w:tr>
        <w:tc>
          <w:tcPr/>
          <w:p>
            <w:pPr>
              <w:pStyle w:val="Compact"/>
            </w:pPr>
            <w:r>
              <w:rPr>
                <w:b/>
                <w:bCs/>
              </w:rPr>
              <w:t xml:space="preserve">Part 1: Data Preparation</w:t>
            </w:r>
          </w:p>
        </w:tc>
        <w:tc>
          <w:tcPr/>
          <w:p>
            <w:pPr>
              <w:pStyle w:val="Compact"/>
            </w:pPr>
            <w:r>
              <w:t xml:space="preserve">8</w:t>
            </w:r>
          </w:p>
        </w:tc>
        <w:tc>
          <w:tcPr/>
          <w:p>
            <w:pPr>
              <w:pStyle w:val="Compact"/>
            </w:pPr>
            <w:r>
              <w:t xml:space="preserve">Correctly imports data, examines variables, creates appropriate visualizations</w:t>
            </w:r>
          </w:p>
        </w:tc>
      </w:tr>
      <w:tr>
        <w:tc>
          <w:tcPr/>
          <w:p>
            <w:pPr>
              <w:pStyle w:val="Compact"/>
            </w:pPr>
            <w:r>
              <w:rPr>
                <w:b/>
                <w:bCs/>
              </w:rPr>
              <w:t xml:space="preserve">Part 2: Descriptive Statistics</w:t>
            </w:r>
          </w:p>
        </w:tc>
        <w:tc>
          <w:tcPr/>
          <w:p>
            <w:pPr>
              <w:pStyle w:val="Compact"/>
            </w:pPr>
            <w:r>
              <w:t xml:space="preserve">44</w:t>
            </w:r>
          </w:p>
        </w:tc>
        <w:tc>
          <w:tcPr/>
          <w:p>
            <w:pPr>
              <w:pStyle w:val="Compact"/>
            </w:pPr>
            <w:r>
              <w:t xml:space="preserve">Accurate calculation of central tendency and variability measures; correct interpretation; understanding of relationships; formal and visual assessment of distribution shape using Chapter 7 methods</w:t>
            </w:r>
          </w:p>
        </w:tc>
      </w:tr>
      <w:tr>
        <w:tc>
          <w:tcPr/>
          <w:p>
            <w:pPr>
              <w:pStyle w:val="Compact"/>
            </w:pPr>
            <w:r>
              <w:rPr>
                <w:b/>
                <w:bCs/>
              </w:rPr>
              <w:t xml:space="preserve">Part 3: Outlier Effects</w:t>
            </w:r>
          </w:p>
        </w:tc>
        <w:tc>
          <w:tcPr/>
          <w:p>
            <w:pPr>
              <w:pStyle w:val="Compact"/>
            </w:pPr>
            <w:r>
              <w:t xml:space="preserve">18</w:t>
            </w:r>
          </w:p>
        </w:tc>
        <w:tc>
          <w:tcPr/>
          <w:p>
            <w:pPr>
              <w:pStyle w:val="Compact"/>
            </w:pPr>
            <w:r>
              <w:t xml:space="preserve">Identifies outliers; correctly compares measures with/without outliers; provides justified recommendation</w:t>
            </w:r>
          </w:p>
        </w:tc>
      </w:tr>
      <w:tr>
        <w:tc>
          <w:tcPr/>
          <w:p>
            <w:pPr>
              <w:pStyle w:val="Compact"/>
            </w:pPr>
            <w:r>
              <w:rPr>
                <w:b/>
                <w:bCs/>
              </w:rPr>
              <w:t xml:space="preserve">Part 4: Applied Analysis</w:t>
            </w:r>
          </w:p>
        </w:tc>
        <w:tc>
          <w:tcPr/>
          <w:p>
            <w:pPr>
              <w:pStyle w:val="Compact"/>
            </w:pPr>
            <w:r>
              <w:t xml:space="preserve">18</w:t>
            </w:r>
          </w:p>
        </w:tc>
        <w:tc>
          <w:tcPr/>
          <w:p>
            <w:pPr>
              <w:pStyle w:val="Compact"/>
            </w:pPr>
            <w:r>
              <w:t xml:space="preserve">Accurate group comparison of means and variability; appropriate measure selection with clear reasoning</w:t>
            </w:r>
          </w:p>
        </w:tc>
      </w:tr>
      <w:tr>
        <w:tc>
          <w:tcPr/>
          <w:p>
            <w:pPr>
              <w:pStyle w:val="Compact"/>
            </w:pPr>
            <w:r>
              <w:rPr>
                <w:b/>
                <w:bCs/>
              </w:rPr>
              <w:t xml:space="preserve">Part 5: Communication</w:t>
            </w:r>
          </w:p>
        </w:tc>
        <w:tc>
          <w:tcPr/>
          <w:p>
            <w:pPr>
              <w:pStyle w:val="Compact"/>
            </w:pPr>
            <w:r>
              <w:t xml:space="preserve">12</w:t>
            </w:r>
          </w:p>
        </w:tc>
        <w:tc>
          <w:tcPr/>
          <w:p>
            <w:pPr>
              <w:pStyle w:val="Compact"/>
            </w:pPr>
            <w:r>
              <w:t xml:space="preserve">Clear, professional writing; accurate reporting of both central tendency and variability; practical interpretation</w:t>
            </w:r>
          </w:p>
        </w:tc>
      </w:tr>
      <w:tr>
        <w:tc>
          <w:tcPr/>
          <w:p>
            <w:pPr>
              <w:pStyle w:val="Compact"/>
            </w:pPr>
            <w:r>
              <w:rPr>
                <w:b/>
                <w:bCs/>
              </w:rPr>
              <w:t xml:space="preserve">TOTAL</w:t>
            </w:r>
          </w:p>
        </w:tc>
        <w:tc>
          <w:tcPr/>
          <w:p>
            <w:pPr>
              <w:pStyle w:val="Compact"/>
            </w:pPr>
            <w:r>
              <w:rPr>
                <w:b/>
                <w:bCs/>
              </w:rPr>
              <w:t xml:space="preserve">100</w:t>
            </w:r>
          </w:p>
        </w:tc>
        <w:tc>
          <w:tcPr/>
          <w:p>
            <w:pPr>
              <w:pStyle w:val="Compact"/>
            </w:pPr>
          </w:p>
        </w:tc>
      </w:tr>
    </w:tbl>
    <w:bookmarkStart w:id="75" w:name="additional-grading-considerations"/>
    <w:p>
      <w:pPr>
        <w:pStyle w:val="Heading2"/>
      </w:pPr>
      <w:r>
        <w:t xml:space="preserve">Additional Grading Considerations</w:t>
      </w:r>
    </w:p>
    <w:p>
      <w:pPr>
        <w:pStyle w:val="Compact"/>
        <w:numPr>
          <w:ilvl w:val="0"/>
          <w:numId w:val="1046"/>
        </w:numPr>
      </w:pPr>
      <w:r>
        <w:rPr>
          <w:b/>
          <w:bCs/>
        </w:rPr>
        <w:t xml:space="preserve">SPSS Output:</w:t>
      </w:r>
      <w:r>
        <w:t xml:space="preserve"> </w:t>
      </w:r>
      <w:r>
        <w:t xml:space="preserve">All required SPSS output tables must be included (-5 points for each missing table)</w:t>
      </w:r>
    </w:p>
    <w:p>
      <w:pPr>
        <w:pStyle w:val="Compact"/>
        <w:numPr>
          <w:ilvl w:val="0"/>
          <w:numId w:val="1046"/>
        </w:numPr>
      </w:pPr>
      <w:r>
        <w:rPr>
          <w:b/>
          <w:bCs/>
        </w:rPr>
        <w:t xml:space="preserve">Formatting:</w:t>
      </w:r>
      <w:r>
        <w:t xml:space="preserve"> </w:t>
      </w:r>
      <w:r>
        <w:t xml:space="preserve">Report should be well-organized with clear section headers (-5 points if poorly formatted)</w:t>
      </w:r>
    </w:p>
    <w:p>
      <w:pPr>
        <w:pStyle w:val="Compact"/>
        <w:numPr>
          <w:ilvl w:val="0"/>
          <w:numId w:val="1046"/>
        </w:numPr>
      </w:pPr>
      <w:r>
        <w:rPr>
          <w:b/>
          <w:bCs/>
        </w:rPr>
        <w:t xml:space="preserve">Completeness:</w:t>
      </w:r>
      <w:r>
        <w:t xml:space="preserve"> </w:t>
      </w:r>
      <w:r>
        <w:t xml:space="preserve">All questions must be answered (-5 points per unanswered question)</w:t>
      </w:r>
    </w:p>
    <w:p>
      <w:pPr>
        <w:pStyle w:val="Compact"/>
        <w:numPr>
          <w:ilvl w:val="0"/>
          <w:numId w:val="1046"/>
        </w:numPr>
      </w:pPr>
      <w:r>
        <w:rPr>
          <w:b/>
          <w:bCs/>
        </w:rPr>
        <w:t xml:space="preserve">Professional Presentation:</w:t>
      </w:r>
      <w:r>
        <w:t xml:space="preserve"> </w:t>
      </w:r>
      <w:r>
        <w:t xml:space="preserve">Use complete sentences, proper grammar, and appropriate statistical terminology</w:t>
      </w:r>
    </w:p>
    <w:p>
      <w:r>
        <w:pict>
          <v:rect style="width:0;height:1.5pt" o:hralign="center" o:hrstd="t" o:hr="t"/>
        </w:pict>
      </w:r>
    </w:p>
    <w:bookmarkEnd w:id="75"/>
    <w:bookmarkEnd w:id="76"/>
    <w:bookmarkStart w:id="88" w:name="resources"/>
    <w:p>
      <w:pPr>
        <w:pStyle w:val="Heading1"/>
      </w:pPr>
      <w:r>
        <w:t xml:space="preserve">Resources</w:t>
      </w:r>
    </w:p>
    <w:bookmarkStart w:id="77" w:name="spss-tutorials-from-your-textbook"/>
    <w:p>
      <w:pPr>
        <w:pStyle w:val="Heading2"/>
      </w:pPr>
      <w:r>
        <w:t xml:space="preserve">SPSS Tutorials (from your textbook)</w:t>
      </w:r>
    </w:p>
    <w:p>
      <w:pPr>
        <w:pStyle w:val="Compact"/>
        <w:numPr>
          <w:ilvl w:val="0"/>
          <w:numId w:val="1047"/>
        </w:numPr>
      </w:pPr>
      <w:hyperlink w:anchor="Xa39a3ee5e6b4b0d3255bfef95601890afd80709">
        <w:r>
          <w:rPr>
            <w:rStyle w:val="Hyperlink"/>
          </w:rPr>
          <w:t xml:space="preserve">Getting Started with SPSS</w:t>
        </w:r>
      </w:hyperlink>
    </w:p>
    <w:p>
      <w:pPr>
        <w:pStyle w:val="Compact"/>
        <w:numPr>
          <w:ilvl w:val="0"/>
          <w:numId w:val="1047"/>
        </w:numPr>
      </w:pPr>
      <w:hyperlink w:anchor="Xa39a3ee5e6b4b0d3255bfef95601890afd80709">
        <w:r>
          <w:rPr>
            <w:rStyle w:val="Hyperlink"/>
          </w:rPr>
          <w:t xml:space="preserve">Measures of Central Tendency in SPSS</w:t>
        </w:r>
      </w:hyperlink>
    </w:p>
    <w:p>
      <w:pPr>
        <w:pStyle w:val="Compact"/>
        <w:numPr>
          <w:ilvl w:val="0"/>
          <w:numId w:val="1047"/>
        </w:numPr>
      </w:pPr>
      <w:hyperlink w:anchor="Xa39a3ee5e6b4b0d3255bfef95601890afd80709">
        <w:r>
          <w:rPr>
            <w:rStyle w:val="Hyperlink"/>
          </w:rPr>
          <w:t xml:space="preserve">Data Visualization in SPSS</w:t>
        </w:r>
      </w:hyperlink>
    </w:p>
    <w:bookmarkEnd w:id="77"/>
    <w:bookmarkStart w:id="81" w:name="textbook-chapters"/>
    <w:p>
      <w:pPr>
        <w:pStyle w:val="Heading2"/>
      </w:pPr>
      <w:r>
        <w:t xml:space="preserve">Textbook Chapters</w:t>
      </w:r>
    </w:p>
    <w:p>
      <w:pPr>
        <w:pStyle w:val="Compact"/>
        <w:numPr>
          <w:ilvl w:val="0"/>
          <w:numId w:val="1048"/>
        </w:numPr>
      </w:pPr>
      <w:hyperlink r:id="rId78">
        <w:r>
          <w:rPr>
            <w:rStyle w:val="Hyperlink"/>
          </w:rPr>
          <w:t xml:space="preserve">Chapter 4: Measures of Central Tendency</w:t>
        </w:r>
      </w:hyperlink>
    </w:p>
    <w:p>
      <w:pPr>
        <w:pStyle w:val="Compact"/>
        <w:numPr>
          <w:ilvl w:val="0"/>
          <w:numId w:val="1048"/>
        </w:numPr>
      </w:pPr>
      <w:hyperlink r:id="rId79">
        <w:r>
          <w:rPr>
            <w:rStyle w:val="Hyperlink"/>
          </w:rPr>
          <w:t xml:space="preserve">Chapter 5: Measures of Variability</w:t>
        </w:r>
      </w:hyperlink>
    </w:p>
    <w:p>
      <w:pPr>
        <w:pStyle w:val="Compact"/>
        <w:numPr>
          <w:ilvl w:val="0"/>
          <w:numId w:val="1048"/>
        </w:numPr>
      </w:pPr>
      <w:hyperlink r:id="rId80">
        <w:r>
          <w:rPr>
            <w:rStyle w:val="Hyperlink"/>
          </w:rPr>
          <w:t xml:space="preserve">Chapter 3: Data Visualization</w:t>
        </w:r>
      </w:hyperlink>
    </w:p>
    <w:bookmarkEnd w:id="81"/>
    <w:bookmarkStart w:id="86" w:name="canvas-resources"/>
    <w:p>
      <w:pPr>
        <w:pStyle w:val="Heading2"/>
      </w:pPr>
      <w:r>
        <w:t xml:space="preserve">Canvas Resources</w:t>
      </w:r>
    </w:p>
    <w:p>
      <w:pPr>
        <w:pStyle w:val="Compact"/>
        <w:numPr>
          <w:ilvl w:val="0"/>
          <w:numId w:val="1049"/>
        </w:numPr>
      </w:pPr>
      <w:r>
        <w:t xml:space="preserve">SPSS via Apporto (Virtual Lab) - link in Canvas</w:t>
      </w:r>
    </w:p>
    <w:p>
      <w:pPr>
        <w:pStyle w:val="Compact"/>
        <w:numPr>
          <w:ilvl w:val="0"/>
          <w:numId w:val="1049"/>
        </w:numPr>
      </w:pPr>
      <w:r>
        <w:t xml:space="preserve">Lab submission portal - Canvas Assignments</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82" name="Picture"/>
                  <a:graphic>
                    <a:graphicData uri="http://schemas.openxmlformats.org/drawingml/2006/picture">
                      <pic:pic>
                        <pic:nvPicPr>
                          <pic:cNvPr descr="/Applications/quarto/share/formats/docx/note.png" id="83" name="Picture"/>
                          <pic:cNvPicPr>
                            <a:picLocks noChangeArrowheads="1" noChangeAspect="1"/>
                          </pic:cNvPicPr>
                        </pic:nvPicPr>
                        <pic:blipFill>
                          <a:blip r:embed="rId3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Answer Key Availability</w:t>
            </w:r>
          </w:p>
        </w:tc>
      </w:tr>
      <w:tr>
        <w:trPr>
          <w:cantSplit/>
        </w:trPr>
        <w:tc>
          <w:tcPr>
            <w:tcMar>
              <w:top w:w="108" w:type="dxa"/>
              <w:bottom w:w="108" w:type="dxa"/>
            </w:tcMar>
          </w:tcPr>
          <w:p>
            <w:pPr>
              <w:pStyle w:val="BodyText"/>
            </w:pPr>
            <w:pPr>
              <w:spacing w:before="16" w:after="16"/>
            </w:pPr>
            <w:r>
              <w:t xml:space="preserve">The answer key for this lab will be made available on Canvas</w:t>
            </w:r>
            <w:r>
              <w:t xml:space="preserve"> </w:t>
            </w:r>
            <w:r>
              <w:rPr>
                <w:b/>
                <w:bCs/>
              </w:rPr>
              <w:t xml:space="preserve">after</w:t>
            </w:r>
            <w:r>
              <w:t xml:space="preserve"> </w:t>
            </w:r>
            <w:r>
              <w:t xml:space="preserve">the lab has been graded and returned to all students.</w:t>
            </w:r>
          </w:p>
          <w:p/>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84" name="Picture"/>
                  <a:graphic>
                    <a:graphicData uri="http://schemas.openxmlformats.org/drawingml/2006/picture">
                      <pic:pic>
                        <pic:nvPicPr>
                          <pic:cNvPr descr="/Applications/quarto/share/formats/docx/warning.png" id="8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Academic Integrity</w:t>
            </w:r>
          </w:p>
        </w:tc>
      </w:tr>
      <w:tr>
        <w:trPr>
          <w:cantSplit/>
        </w:trPr>
        <w:tc>
          <w:tcPr>
            <w:tcMar>
              <w:top w:w="108" w:type="dxa"/>
              <w:bottom w:w="108" w:type="dxa"/>
            </w:tcMar>
          </w:tcPr>
          <w:p>
            <w:pPr>
              <w:pStyle w:val="BodyText"/>
            </w:pPr>
            <w:pPr>
              <w:spacing w:before="16" w:after="16"/>
            </w:pPr>
            <w:r>
              <w:t xml:space="preserve">This lab is an individual assignment. While you may discuss general concepts with classmates, all written work and analysis must be your own. Copying from others or sharing your work constitutes academic dishonesty. Do not use AI tools to generate answers. If you have questions, ask your instructor or attend office hours.</w:t>
            </w:r>
          </w:p>
          <w:p/>
        </w:tc>
      </w:tr>
    </w:tbl>
    <w:bookmarkEnd w:id="86"/>
    <w:bookmarkStart w:id="87" w:name="questions"/>
    <w:p>
      <w:pPr>
        <w:pStyle w:val="Heading2"/>
      </w:pPr>
      <w:r>
        <w:t xml:space="preserve">Questions?</w:t>
      </w:r>
    </w:p>
    <w:p>
      <w:pPr>
        <w:pStyle w:val="FirstParagraph"/>
      </w:pPr>
      <w:r>
        <w:t xml:space="preserve">If you have questions while completing this lab:</w:t>
      </w:r>
      <w:r>
        <w:t xml:space="preserve"> </w:t>
      </w:r>
      <w:r>
        <w:t xml:space="preserve">1. Review the relevant textbook chapters and SPSS tutorials</w:t>
      </w:r>
      <w:r>
        <w:t xml:space="preserve"> </w:t>
      </w:r>
      <w:r>
        <w:t xml:space="preserve">2. Attend office hours</w:t>
      </w:r>
      <w:r>
        <w:t xml:space="preserve"> </w:t>
      </w:r>
      <w:r>
        <w:t xml:space="preserve">3. Post questions in the Canvas discussion forum (do not share answers)</w:t>
      </w:r>
    </w:p>
    <w:p>
      <w:r>
        <w:pict>
          <v:rect style="width:0;height:1.5pt" o:hralign="center" o:hrstd="t" o:hr="t"/>
        </w:pict>
      </w:r>
    </w:p>
    <w:p>
      <w:pPr>
        <w:pStyle w:val="FirstParagraph"/>
      </w:pPr>
      <w:r>
        <w:rPr>
          <w:b/>
          <w:bCs/>
        </w:rPr>
        <w:t xml:space="preserve">END OF PART 1: INSTRUCTIONS</w:t>
      </w:r>
      <w:r>
        <w:br/>
      </w:r>
      <w:r>
        <w:rPr>
          <w:i/>
          <w:iCs/>
        </w:rPr>
        <w:t xml:space="preserve">(Remember to delete Part 1 before submitting!)</w:t>
      </w:r>
    </w:p>
    <w:p>
      <w:r>
        <w:pict>
          <v:rect style="width:0;height:1.5pt" o:hralign="center" o:hrstd="t" o:hr="t"/>
        </w:pict>
      </w:r>
    </w:p>
    <w:p>
      <w:r>
        <w:br w:type="page"/>
      </w:r>
    </w:p>
    <w:bookmarkEnd w:id="87"/>
    <w:bookmarkEnd w:id="88"/>
    <w:bookmarkStart w:id="93" w:name="part-2-your-answers"/>
    <w:p>
      <w:pPr>
        <w:pStyle w:val="Heading1"/>
      </w:pPr>
      <w:r>
        <w:t xml:space="preserve">PART 2: YOUR ANSWERS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90" name="Picture"/>
                  <a:graphic>
                    <a:graphicData uri="http://schemas.openxmlformats.org/drawingml/2006/picture">
                      <pic:pic>
                        <pic:nvPicPr>
                          <pic:cNvPr descr="/Applications/quarto/share/formats/docx/important.png" id="91" name="Picture"/>
                          <pic:cNvPicPr>
                            <a:picLocks noChangeArrowheads="1" noChangeAspect="1"/>
                          </pic:cNvPicPr>
                        </pic:nvPicPr>
                        <pic:blipFill>
                          <a:blip r:embed="rId8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Submission Instructions</w:t>
            </w:r>
          </w:p>
        </w:tc>
      </w:tr>
      <w:tr>
        <w:trPr>
          <w:cantSplit/>
        </w:trPr>
        <w:tc>
          <w:tcPr>
            <w:tcMar>
              <w:top w:w="108" w:type="dxa"/>
              <w:bottom w:w="108" w:type="dxa"/>
            </w:tcMar>
          </w:tcPr>
          <w:p>
            <w:pPr>
              <w:pStyle w:val="BodyText"/>
            </w:pPr>
            <w:pPr>
              <w:spacing w:before="16"/>
            </w:pPr>
            <w:r>
              <w:rPr>
                <w:b/>
                <w:bCs/>
              </w:rPr>
              <w:t xml:space="preserve">Complete all questions below and submit ONLY this Part 2 section (delete Part 1 before submitting).</w:t>
            </w:r>
          </w:p>
          <w:p>
            <w:pPr>
              <w:pStyle w:val="Compact"/>
              <w:numPr>
                <w:ilvl w:val="0"/>
                <w:numId w:val="1050"/>
              </w:numPr>
            </w:pPr>
            <w:r>
              <w:t xml:space="preserve">Include your SPSS output (paste as images or tables)</w:t>
            </w:r>
          </w:p>
          <w:p>
            <w:pPr>
              <w:pStyle w:val="Compact"/>
              <w:numPr>
                <w:ilvl w:val="0"/>
                <w:numId w:val="1050"/>
              </w:numPr>
            </w:pPr>
            <w:r>
              <w:t xml:space="preserve">Write all interpretations in complete sentences</w:t>
            </w:r>
          </w:p>
          <w:p>
            <w:pPr>
              <w:pStyle w:val="Compact"/>
              <w:numPr>
                <w:ilvl w:val="0"/>
                <w:numId w:val="1050"/>
              </w:numPr>
            </w:pPr>
            <w:r>
              <w:t xml:space="preserve">Show your work where calculations are required</w:t>
            </w:r>
          </w:p>
          <w:p>
            <w:pPr>
              <w:pStyle w:val="Compact"/>
              <w:numPr>
                <w:ilvl w:val="0"/>
                <w:numId w:val="1050"/>
              </w:numPr>
            </w:pPr>
            <w:r>
              <w:t xml:space="preserve">Name your file:</w:t>
            </w:r>
            <w:r>
              <w:t xml:space="preserve"> </w:t>
            </w:r>
            <w:r>
              <w:rPr>
                <w:rStyle w:val="VerbatimChar"/>
              </w:rPr>
              <w:t xml:space="preserve">LastName_FirstName_Lab01.pdf</w:t>
            </w:r>
          </w:p>
          <w:p/>
        </w:tc>
      </w:tr>
    </w:tbl>
    <w:bookmarkStart w:id="92" w:name="student-information"/>
    <w:p>
      <w:pPr>
        <w:pStyle w:val="Heading2"/>
      </w:pPr>
      <w:r>
        <w:t xml:space="preserve">Student Information</w:t>
      </w:r>
    </w:p>
    <w:p>
      <w:pPr>
        <w:pStyle w:val="FirstParagraph"/>
      </w:pPr>
      <w:r>
        <w:rPr>
          <w:b/>
          <w:bCs/>
        </w:rPr>
        <w:t xml:space="preserve">Name:</w:t>
      </w:r>
      <w:r>
        <w:t xml:space="preserve"> </w:t>
      </w:r>
      <w:r>
        <w:t xml:space="preserve">__________________________________________________</w:t>
      </w:r>
    </w:p>
    <w:p>
      <w:pPr>
        <w:pStyle w:val="BodyText"/>
      </w:pPr>
      <w:r>
        <w:rPr>
          <w:b/>
          <w:bCs/>
        </w:rPr>
        <w:t xml:space="preserve">Course &amp; Section:</w:t>
      </w:r>
      <w:r>
        <w:t xml:space="preserve"> </w:t>
      </w:r>
      <w:r>
        <w:t xml:space="preserve">____________________________________</w:t>
      </w:r>
    </w:p>
    <w:p>
      <w:pPr>
        <w:pStyle w:val="BodyText"/>
      </w:pPr>
      <w:r>
        <w:rPr>
          <w:b/>
          <w:bCs/>
        </w:rPr>
        <w:t xml:space="preserve">Date:</w:t>
      </w:r>
      <w:r>
        <w:t xml:space="preserve"> </w:t>
      </w:r>
      <w:r>
        <w:t xml:space="preserve">___________________________________________</w:t>
      </w:r>
    </w:p>
    <w:p>
      <w:r>
        <w:pict>
          <v:rect style="width:0;height:1.5pt" o:hralign="center" o:hrstd="t" o:hr="t"/>
        </w:pict>
      </w:r>
    </w:p>
    <w:bookmarkEnd w:id="92"/>
    <w:bookmarkEnd w:id="93"/>
    <w:bookmarkStart w:id="97" w:name="section-1-data-preparation-8-points-1"/>
    <w:p>
      <w:pPr>
        <w:pStyle w:val="Heading1"/>
      </w:pPr>
      <w:r>
        <w:t xml:space="preserve">Section 1: Data Preparation (8 points)</w:t>
      </w:r>
    </w:p>
    <w:bookmarkStart w:id="94" w:name="question-1.1-2-points"/>
    <w:p>
      <w:pPr>
        <w:pStyle w:val="Heading2"/>
      </w:pPr>
      <w:r>
        <w:t xml:space="preserve">Question 1.1 (2 points)</w:t>
      </w:r>
    </w:p>
    <w:p>
      <w:pPr>
        <w:pStyle w:val="FirstParagraph"/>
      </w:pPr>
      <w:r>
        <w:t xml:space="preserve">How many total observations (rows) are in the session dataset?</w:t>
      </w:r>
    </w:p>
    <w:p>
      <w:pPr>
        <w:pStyle w:val="BodyText"/>
      </w:pPr>
      <w:r>
        <w:rPr>
          <w:b/>
          <w:bCs/>
        </w:rPr>
        <w:t xml:space="preserve">Answer:</w:t>
      </w:r>
    </w:p>
    <w:p>
      <w:pPr>
        <w:pStyle w:val="BodyText"/>
      </w:pPr>
      <w:r>
        <w:t xml:space="preserve"> </w:t>
      </w:r>
    </w:p>
    <w:p>
      <w:pPr>
        <w:pStyle w:val="BodyText"/>
      </w:pPr>
      <w:r>
        <w:t xml:space="preserve"> </w:t>
      </w:r>
    </w:p>
    <w:p>
      <w:r>
        <w:pict>
          <v:rect style="width:0;height:1.5pt" o:hralign="center" o:hrstd="t" o:hr="t"/>
        </w:pict>
      </w:r>
    </w:p>
    <w:bookmarkEnd w:id="94"/>
    <w:bookmarkStart w:id="95" w:name="question-1.2-3-points"/>
    <w:p>
      <w:pPr>
        <w:pStyle w:val="Heading2"/>
      </w:pPr>
      <w:r>
        <w:t xml:space="preserve">Question 1.2 (3 points)</w:t>
      </w:r>
    </w:p>
    <w:p>
      <w:pPr>
        <w:pStyle w:val="FirstParagraph"/>
      </w:pPr>
      <w:r>
        <w:t xml:space="preserve">Based on the SPSS Frequencies output, answer:</w:t>
      </w:r>
    </w:p>
    <w:p>
      <w:pPr>
        <w:pStyle w:val="Compact"/>
        <w:numPr>
          <w:ilvl w:val="0"/>
          <w:numId w:val="1051"/>
        </w:numPr>
      </w:pPr>
      <w:r>
        <w:t xml:space="preserve">What is the minimum sprint time recorded?</w:t>
      </w:r>
    </w:p>
    <w:p>
      <w:pPr>
        <w:pStyle w:val="FirstParagraph"/>
      </w:pPr>
      <w:r>
        <w:rPr>
          <w:b/>
          <w:bCs/>
        </w:rPr>
        <w:t xml:space="preserve">Answer:</w:t>
      </w:r>
    </w:p>
    <w:p>
      <w:pPr>
        <w:pStyle w:val="BodyText"/>
      </w:pPr>
      <w:r>
        <w:t xml:space="preserve"> </w:t>
      </w:r>
    </w:p>
    <w:p>
      <w:pPr>
        <w:pStyle w:val="Compact"/>
        <w:numPr>
          <w:ilvl w:val="0"/>
          <w:numId w:val="1052"/>
        </w:numPr>
      </w:pPr>
      <w:r>
        <w:t xml:space="preserve">What is the maximum sprint time recorded?</w:t>
      </w:r>
    </w:p>
    <w:p>
      <w:pPr>
        <w:pStyle w:val="FirstParagraph"/>
      </w:pPr>
      <w:r>
        <w:rPr>
          <w:b/>
          <w:bCs/>
        </w:rPr>
        <w:t xml:space="preserve">Answer:</w:t>
      </w:r>
    </w:p>
    <w:p>
      <w:pPr>
        <w:pStyle w:val="BodyText"/>
      </w:pPr>
      <w:r>
        <w:t xml:space="preserve"> </w:t>
      </w:r>
    </w:p>
    <w:p>
      <w:pPr>
        <w:pStyle w:val="Compact"/>
        <w:numPr>
          <w:ilvl w:val="0"/>
          <w:numId w:val="1053"/>
        </w:numPr>
      </w:pPr>
      <w:r>
        <w:t xml:space="preserve">Do you notice anything unusual about the range of values?</w:t>
      </w:r>
    </w:p>
    <w:p>
      <w:pPr>
        <w:pStyle w:val="FirstParagraph"/>
      </w:pPr>
      <w:r>
        <w:rPr>
          <w:b/>
          <w:bCs/>
        </w:rPr>
        <w:t xml:space="preserve">Answer:</w:t>
      </w:r>
    </w:p>
    <w:p>
      <w:pPr>
        <w:pStyle w:val="BodyText"/>
      </w:pPr>
      <w:r>
        <w:t xml:space="preserve"> </w:t>
      </w:r>
    </w:p>
    <w:p>
      <w:pPr>
        <w:pStyle w:val="BodyText"/>
      </w:pPr>
      <w:r>
        <w:t xml:space="preserve"> </w:t>
      </w:r>
    </w:p>
    <w:p>
      <w:pPr>
        <w:pStyle w:val="BodyText"/>
      </w:pPr>
      <w:r>
        <w:t xml:space="preserve"> </w:t>
      </w:r>
    </w:p>
    <w:p>
      <w:r>
        <w:pict>
          <v:rect style="width:0;height:1.5pt" o:hralign="center" o:hrstd="t" o:hr="t"/>
        </w:pict>
      </w:r>
    </w:p>
    <w:bookmarkEnd w:id="95"/>
    <w:bookmarkStart w:id="96" w:name="question-1.3-5-points"/>
    <w:p>
      <w:pPr>
        <w:pStyle w:val="Heading2"/>
      </w:pPr>
      <w:r>
        <w:t xml:space="preserve">Question 1.3 (5 points)</w:t>
      </w:r>
    </w:p>
    <w:p>
      <w:pPr>
        <w:pStyle w:val="Compact"/>
        <w:numPr>
          <w:ilvl w:val="0"/>
          <w:numId w:val="1054"/>
        </w:numPr>
      </w:pPr>
      <w:r>
        <w:rPr>
          <w:b/>
          <w:bCs/>
        </w:rPr>
        <w:t xml:space="preserve">Include your histogram here</w:t>
      </w:r>
      <w:r>
        <w:t xml:space="preserve"> </w:t>
      </w:r>
      <w:r>
        <w:t xml:space="preserve">(paste SPSS output):</w:t>
      </w:r>
    </w:p>
    <w:p>
      <w:pPr>
        <w:pStyle w:val="FirstParagraph"/>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Compact"/>
        <w:numPr>
          <w:ilvl w:val="0"/>
          <w:numId w:val="1055"/>
        </w:numPr>
      </w:pPr>
      <w:r>
        <w:t xml:space="preserve">Describe the shape of the distribution (symmetric, positively skewed, negatively skewed):</w:t>
      </w:r>
    </w:p>
    <w:p>
      <w:pPr>
        <w:pStyle w:val="FirstParagraph"/>
      </w:pPr>
      <w:r>
        <w:rPr>
          <w:b/>
          <w:bCs/>
        </w:rPr>
        <w:t xml:space="preserve">Answer:</w:t>
      </w:r>
    </w:p>
    <w:p>
      <w:pPr>
        <w:pStyle w:val="BodyText"/>
      </w:pPr>
      <w:r>
        <w:t xml:space="preserve"> </w:t>
      </w:r>
    </w:p>
    <w:p>
      <w:pPr>
        <w:pStyle w:val="BodyText"/>
      </w:pPr>
      <w:r>
        <w:t xml:space="preserve"> </w:t>
      </w:r>
    </w:p>
    <w:p>
      <w:pPr>
        <w:pStyle w:val="BodyText"/>
      </w:pPr>
      <w:r>
        <w:t xml:space="preserve"> </w:t>
      </w:r>
    </w:p>
    <w:p>
      <w:pPr>
        <w:pStyle w:val="Compact"/>
        <w:numPr>
          <w:ilvl w:val="0"/>
          <w:numId w:val="1056"/>
        </w:numPr>
      </w:pPr>
      <w:r>
        <w:t xml:space="preserve">Are there any outliers visible in the histogram?</w:t>
      </w:r>
    </w:p>
    <w:p>
      <w:pPr>
        <w:pStyle w:val="FirstParagraph"/>
      </w:pPr>
      <w:r>
        <w:rPr>
          <w:b/>
          <w:bCs/>
        </w:rPr>
        <w:t xml:space="preserve">Answer:</w:t>
      </w:r>
    </w:p>
    <w:p>
      <w:pPr>
        <w:pStyle w:val="BodyText"/>
      </w:pPr>
      <w:r>
        <w:t xml:space="preserve"> </w:t>
      </w:r>
    </w:p>
    <w:p>
      <w:pPr>
        <w:pStyle w:val="BodyText"/>
      </w:pPr>
      <w:r>
        <w:t xml:space="preserve"> </w:t>
      </w:r>
    </w:p>
    <w:p>
      <w:pPr>
        <w:pStyle w:val="BodyText"/>
      </w:pPr>
      <w:r>
        <w:t xml:space="preserve"> </w:t>
      </w:r>
    </w:p>
    <w:p>
      <w:r>
        <w:pict>
          <v:rect style="width:0;height:1.5pt" o:hralign="center" o:hrstd="t" o:hr="t"/>
        </w:pict>
      </w:r>
    </w:p>
    <w:bookmarkEnd w:id="96"/>
    <w:bookmarkEnd w:id="97"/>
    <w:bookmarkStart w:id="102" w:name="X3f40400f14f85e6889ac881ba71414094c77b8d"/>
    <w:p>
      <w:pPr>
        <w:pStyle w:val="Heading1"/>
      </w:pPr>
      <w:r>
        <w:t xml:space="preserve">Section 2: Calculating Descriptive Statistics (44 points)</w:t>
      </w:r>
    </w:p>
    <w:bookmarkStart w:id="98" w:name="question-2.1-12-points"/>
    <w:p>
      <w:pPr>
        <w:pStyle w:val="Heading2"/>
      </w:pPr>
      <w:r>
        <w:t xml:space="preserve">Question 2.1 (12 points)</w:t>
      </w:r>
    </w:p>
    <w:p>
      <w:pPr>
        <w:pStyle w:val="FirstParagraph"/>
      </w:pPr>
      <w:r>
        <w:t xml:space="preserve">Create a table with your calculated measures: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Measure</w:t>
            </w:r>
          </w:p>
        </w:tc>
        <w:tc>
          <w:tcPr/>
          <w:p>
            <w:pPr>
              <w:pStyle w:val="Compact"/>
            </w:pPr>
            <w:r>
              <w:t xml:space="preserve">Value (seconds)</w:t>
            </w:r>
          </w:p>
        </w:tc>
      </w:tr>
      <w:tr>
        <w:tc>
          <w:tcPr/>
          <w:p>
            <w:pPr>
              <w:pStyle w:val="Compact"/>
            </w:pPr>
            <w:r>
              <w:t xml:space="preserve">Mode</w:t>
            </w:r>
          </w:p>
        </w:tc>
        <w:tc>
          <w:tcPr/>
          <w:p>
            <w:pPr>
              <w:pStyle w:val="Compact"/>
            </w:pPr>
          </w:p>
        </w:tc>
      </w:tr>
      <w:tr>
        <w:tc>
          <w:tcPr/>
          <w:p>
            <w:pPr>
              <w:pStyle w:val="Compact"/>
            </w:pPr>
            <w:r>
              <w:t xml:space="preserve">Median</w:t>
            </w:r>
          </w:p>
        </w:tc>
        <w:tc>
          <w:tcPr/>
          <w:p>
            <w:pPr>
              <w:pStyle w:val="Compact"/>
            </w:pPr>
          </w:p>
        </w:tc>
      </w:tr>
      <w:tr>
        <w:tc>
          <w:tcPr/>
          <w:p>
            <w:pPr>
              <w:pStyle w:val="Compact"/>
            </w:pPr>
            <w:r>
              <w:t xml:space="preserve">Mean</w:t>
            </w:r>
          </w:p>
        </w:tc>
        <w:tc>
          <w:tcPr/>
          <w:p>
            <w:pPr>
              <w:pStyle w:val="Compact"/>
            </w:pPr>
          </w:p>
        </w:tc>
      </w:tr>
      <w:tr>
        <w:tc>
          <w:tcPr/>
          <w:p>
            <w:pPr>
              <w:pStyle w:val="Compact"/>
            </w:pPr>
            <w:r>
              <w:t xml:space="preserve">Range</w:t>
            </w:r>
          </w:p>
        </w:tc>
        <w:tc>
          <w:tcPr/>
          <w:p>
            <w:pPr>
              <w:pStyle w:val="Compact"/>
            </w:pPr>
          </w:p>
        </w:tc>
      </w:tr>
      <w:tr>
        <w:tc>
          <w:tcPr/>
          <w:p>
            <w:pPr>
              <w:pStyle w:val="Compact"/>
            </w:pPr>
            <w:r>
              <w:t xml:space="preserve">Variance</w:t>
            </w:r>
          </w:p>
        </w:tc>
        <w:tc>
          <w:tcPr/>
          <w:p>
            <w:pPr>
              <w:pStyle w:val="Compact"/>
            </w:pPr>
          </w:p>
        </w:tc>
      </w:tr>
      <w:tr>
        <w:tc>
          <w:tcPr/>
          <w:p>
            <w:pPr>
              <w:pStyle w:val="Compact"/>
            </w:pPr>
            <w:r>
              <w:t xml:space="preserve">Standard Deviation</w:t>
            </w:r>
          </w:p>
        </w:tc>
        <w:tc>
          <w:tcPr/>
          <w:p>
            <w:pPr>
              <w:pStyle w:val="Compact"/>
            </w:pPr>
          </w:p>
        </w:tc>
      </w:tr>
    </w:tbl>
    <w:p>
      <w:pPr>
        <w:pStyle w:val="BodyText"/>
      </w:pPr>
      <w:r>
        <w:rPr>
          <w:b/>
          <w:bCs/>
        </w:rPr>
        <w:t xml:space="preserve">Paste your SPSS output here:</w:t>
      </w:r>
    </w:p>
    <w:p>
      <w:pPr>
        <w:pStyle w:val="BodyText"/>
      </w:pPr>
      <w:r>
        <w:t xml:space="preserve"> </w:t>
      </w:r>
    </w:p>
    <w:p>
      <w:pPr>
        <w:pStyle w:val="BodyText"/>
      </w:pPr>
      <w:r>
        <w:t xml:space="preserve"> </w:t>
      </w:r>
    </w:p>
    <w:p>
      <w:pPr>
        <w:pStyle w:val="BodyText"/>
      </w:pPr>
      <w:r>
        <w:t xml:space="preserve"> </w:t>
      </w:r>
    </w:p>
    <w:p>
      <w:r>
        <w:pict>
          <v:rect style="width:0;height:1.5pt" o:hralign="center" o:hrstd="t" o:hr="t"/>
        </w:pict>
      </w:r>
    </w:p>
    <w:bookmarkEnd w:id="98"/>
    <w:bookmarkStart w:id="99" w:name="question-2.2-12-points"/>
    <w:p>
      <w:pPr>
        <w:pStyle w:val="Heading2"/>
      </w:pPr>
      <w:r>
        <w:t xml:space="preserve">Question 2.2 (12 points)</w:t>
      </w:r>
    </w:p>
    <w:p>
      <w:pPr>
        <w:pStyle w:val="FirstParagraph"/>
      </w:pPr>
      <w:r>
        <w:rPr>
          <w:b/>
          <w:bCs/>
        </w:rPr>
        <w:t xml:space="preserve">Central Tendency:</w:t>
      </w:r>
    </w:p>
    <w:p>
      <w:pPr>
        <w:pStyle w:val="Compact"/>
        <w:numPr>
          <w:ilvl w:val="0"/>
          <w:numId w:val="1057"/>
        </w:numPr>
      </w:pPr>
      <w:r>
        <w:t xml:space="preserve">What is the most frequently occurring sprint time (mode)?</w:t>
      </w:r>
    </w:p>
    <w:p>
      <w:pPr>
        <w:pStyle w:val="FirstParagraph"/>
      </w:pPr>
      <w:r>
        <w:rPr>
          <w:b/>
          <w:bCs/>
        </w:rPr>
        <w:t xml:space="preserve">Answer:</w:t>
      </w:r>
    </w:p>
    <w:p>
      <w:pPr>
        <w:pStyle w:val="BodyText"/>
      </w:pPr>
      <w:r>
        <w:t xml:space="preserve"> </w:t>
      </w:r>
    </w:p>
    <w:p>
      <w:pPr>
        <w:pStyle w:val="BodyText"/>
      </w:pPr>
      <w:r>
        <w:t xml:space="preserve"> </w:t>
      </w:r>
    </w:p>
    <w:p>
      <w:pPr>
        <w:pStyle w:val="Compact"/>
        <w:numPr>
          <w:ilvl w:val="0"/>
          <w:numId w:val="1058"/>
        </w:numPr>
      </w:pPr>
      <w:r>
        <w:t xml:space="preserve">What is the middle sprint time value (median)?</w:t>
      </w:r>
    </w:p>
    <w:p>
      <w:pPr>
        <w:pStyle w:val="FirstParagraph"/>
      </w:pPr>
      <w:r>
        <w:rPr>
          <w:b/>
          <w:bCs/>
        </w:rPr>
        <w:t xml:space="preserve">Answer:</w:t>
      </w:r>
    </w:p>
    <w:p>
      <w:pPr>
        <w:pStyle w:val="BodyText"/>
      </w:pPr>
      <w:r>
        <w:t xml:space="preserve"> </w:t>
      </w:r>
    </w:p>
    <w:p>
      <w:pPr>
        <w:pStyle w:val="BodyText"/>
      </w:pPr>
      <w:r>
        <w:t xml:space="preserve"> </w:t>
      </w:r>
    </w:p>
    <w:p>
      <w:pPr>
        <w:pStyle w:val="Compact"/>
        <w:numPr>
          <w:ilvl w:val="0"/>
          <w:numId w:val="1059"/>
        </w:numPr>
      </w:pPr>
      <w:r>
        <w:t xml:space="preserve">What is the average sprint time (mean)?</w:t>
      </w:r>
    </w:p>
    <w:p>
      <w:pPr>
        <w:pStyle w:val="FirstParagraph"/>
      </w:pPr>
      <w:r>
        <w:rPr>
          <w:b/>
          <w:bCs/>
        </w:rPr>
        <w:t xml:space="preserve">Answer:</w:t>
      </w:r>
    </w:p>
    <w:p>
      <w:pPr>
        <w:pStyle w:val="BodyText"/>
      </w:pPr>
      <w:r>
        <w:t xml:space="preserve"> </w:t>
      </w:r>
    </w:p>
    <w:p>
      <w:pPr>
        <w:pStyle w:val="BodyText"/>
      </w:pPr>
      <w:r>
        <w:t xml:space="preserve"> </w:t>
      </w:r>
    </w:p>
    <w:p>
      <w:pPr>
        <w:pStyle w:val="Compact"/>
        <w:numPr>
          <w:ilvl w:val="0"/>
          <w:numId w:val="1060"/>
        </w:numPr>
      </w:pPr>
      <w:r>
        <w:t xml:space="preserve">Are the three measures similar or different? What might this tell you about the distribution shape?</w:t>
      </w:r>
    </w:p>
    <w:p>
      <w:pPr>
        <w:pStyle w:val="FirstParagraph"/>
      </w:pPr>
      <w:r>
        <w:rPr>
          <w:b/>
          <w:bCs/>
        </w:rPr>
        <w:t xml:space="preserve">Answer:</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rPr>
          <w:b/>
          <w:bCs/>
        </w:rPr>
        <w:t xml:space="preserve">Variability:</w:t>
      </w:r>
    </w:p>
    <w:p>
      <w:pPr>
        <w:pStyle w:val="Compact"/>
        <w:numPr>
          <w:ilvl w:val="0"/>
          <w:numId w:val="1061"/>
        </w:numPr>
      </w:pPr>
      <w:r>
        <w:t xml:space="preserve">What is the range of sprint times? What does this tell you about the spread of performance?</w:t>
      </w:r>
    </w:p>
    <w:p>
      <w:pPr>
        <w:pStyle w:val="FirstParagraph"/>
      </w:pPr>
      <w:r>
        <w:rPr>
          <w:b/>
          <w:bCs/>
        </w:rPr>
        <w:t xml:space="preserve">Answer:</w:t>
      </w:r>
    </w:p>
    <w:p>
      <w:pPr>
        <w:pStyle w:val="BodyText"/>
      </w:pPr>
      <w:r>
        <w:t xml:space="preserve"> </w:t>
      </w:r>
    </w:p>
    <w:p>
      <w:pPr>
        <w:pStyle w:val="BodyText"/>
      </w:pPr>
      <w:r>
        <w:t xml:space="preserve"> </w:t>
      </w:r>
    </w:p>
    <w:p>
      <w:pPr>
        <w:pStyle w:val="BodyText"/>
      </w:pPr>
      <w:r>
        <w:t xml:space="preserve"> </w:t>
      </w:r>
    </w:p>
    <w:p>
      <w:pPr>
        <w:pStyle w:val="Compact"/>
        <w:numPr>
          <w:ilvl w:val="0"/>
          <w:numId w:val="1062"/>
        </w:numPr>
      </w:pPr>
      <w:r>
        <w:t xml:space="preserve">What is the standard deviation? Interpret this value in the context of sprint performance consistency.</w:t>
      </w:r>
    </w:p>
    <w:p>
      <w:pPr>
        <w:pStyle w:val="FirstParagraph"/>
      </w:pPr>
      <w:r>
        <w:rPr>
          <w:b/>
          <w:bCs/>
        </w:rPr>
        <w:t xml:space="preserve">Answer:</w:t>
      </w:r>
    </w:p>
    <w:p>
      <w:pPr>
        <w:pStyle w:val="BodyText"/>
      </w:pPr>
      <w:r>
        <w:t xml:space="preserve"> </w:t>
      </w:r>
    </w:p>
    <w:p>
      <w:pPr>
        <w:pStyle w:val="BodyText"/>
      </w:pPr>
      <w:r>
        <w:t xml:space="preserve"> </w:t>
      </w:r>
    </w:p>
    <w:p>
      <w:pPr>
        <w:pStyle w:val="BodyText"/>
      </w:pPr>
      <w:r>
        <w:t xml:space="preserve"> </w:t>
      </w:r>
    </w:p>
    <w:p>
      <w:r>
        <w:pict>
          <v:rect style="width:0;height:1.5pt" o:hralign="center" o:hrstd="t" o:hr="t"/>
        </w:pict>
      </w:r>
    </w:p>
    <w:bookmarkEnd w:id="99"/>
    <w:bookmarkStart w:id="100" w:name="question-2.3-11-points"/>
    <w:p>
      <w:pPr>
        <w:pStyle w:val="Heading2"/>
      </w:pPr>
      <w:r>
        <w:t xml:space="preserve">Question 2.3 (11 points)</w:t>
      </w:r>
    </w:p>
    <w:p>
      <w:pPr>
        <w:pStyle w:val="Compact"/>
        <w:numPr>
          <w:ilvl w:val="0"/>
          <w:numId w:val="1063"/>
        </w:numPr>
      </w:pPr>
      <w:r>
        <w:t xml:space="preserve">In a normal (symmetric) distribution, what is the relationship between mean, median, and mode?</w:t>
      </w:r>
    </w:p>
    <w:p>
      <w:pPr>
        <w:pStyle w:val="FirstParagraph"/>
      </w:pPr>
      <w:r>
        <w:rPr>
          <w:b/>
          <w:bCs/>
        </w:rPr>
        <w:t xml:space="preserve">Answer:</w:t>
      </w:r>
    </w:p>
    <w:p>
      <w:pPr>
        <w:pStyle w:val="BodyText"/>
      </w:pPr>
      <w:r>
        <w:t xml:space="preserve"> </w:t>
      </w:r>
    </w:p>
    <w:p>
      <w:pPr>
        <w:pStyle w:val="BodyText"/>
      </w:pPr>
      <w:r>
        <w:t xml:space="preserve"> </w:t>
      </w:r>
    </w:p>
    <w:p>
      <w:pPr>
        <w:pStyle w:val="BodyText"/>
      </w:pPr>
      <w:r>
        <w:t xml:space="preserve"> </w:t>
      </w:r>
    </w:p>
    <w:p>
      <w:pPr>
        <w:pStyle w:val="Compact"/>
        <w:numPr>
          <w:ilvl w:val="0"/>
          <w:numId w:val="1064"/>
        </w:numPr>
      </w:pPr>
      <w:r>
        <w:t xml:space="preserve">In a positively skewed distribution, how are mean, median, and mode ordered?</w:t>
      </w:r>
    </w:p>
    <w:p>
      <w:pPr>
        <w:pStyle w:val="FirstParagraph"/>
      </w:pPr>
      <w:r>
        <w:rPr>
          <w:b/>
          <w:bCs/>
        </w:rPr>
        <w:t xml:space="preserve">Answer:</w:t>
      </w:r>
    </w:p>
    <w:p>
      <w:pPr>
        <w:pStyle w:val="BodyText"/>
      </w:pPr>
      <w:r>
        <w:t xml:space="preserve"> </w:t>
      </w:r>
    </w:p>
    <w:p>
      <w:pPr>
        <w:pStyle w:val="BodyText"/>
      </w:pPr>
      <w:r>
        <w:t xml:space="preserve"> </w:t>
      </w:r>
    </w:p>
    <w:p>
      <w:pPr>
        <w:pStyle w:val="BodyText"/>
      </w:pPr>
      <w:r>
        <w:t xml:space="preserve"> </w:t>
      </w:r>
    </w:p>
    <w:p>
      <w:pPr>
        <w:pStyle w:val="Compact"/>
        <w:numPr>
          <w:ilvl w:val="0"/>
          <w:numId w:val="1065"/>
        </w:numPr>
      </w:pPr>
      <w:r>
        <w:t xml:space="preserve">Based on your results, does the sprint time distribution appear to be symmetric or skewed? Explain your reasoning using the values you calculated.</w:t>
      </w:r>
    </w:p>
    <w:p>
      <w:pPr>
        <w:pStyle w:val="FirstParagraph"/>
      </w:pPr>
      <w:r>
        <w:rPr>
          <w:b/>
          <w:bCs/>
        </w:rPr>
        <w:t xml:space="preserve">Answer:</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Compact"/>
        <w:numPr>
          <w:ilvl w:val="0"/>
          <w:numId w:val="1066"/>
        </w:numPr>
      </w:pPr>
      <w:r>
        <w:t xml:space="preserve">If two athletes both have a mean sprint time of 3.8 seconds, but Athlete A has SD = 0.05s and Athlete B has SD = 0.25s, what does this tell you about the consistency of their performances?</w:t>
      </w:r>
    </w:p>
    <w:p>
      <w:pPr>
        <w:pStyle w:val="FirstParagraph"/>
      </w:pPr>
      <w:r>
        <w:rPr>
          <w:b/>
          <w:bCs/>
        </w:rPr>
        <w:t xml:space="preserve">Answer:</w:t>
      </w:r>
    </w:p>
    <w:p>
      <w:pPr>
        <w:pStyle w:val="BodyText"/>
      </w:pPr>
      <w:r>
        <w:t xml:space="preserve"> </w:t>
      </w:r>
    </w:p>
    <w:p>
      <w:pPr>
        <w:pStyle w:val="BodyText"/>
      </w:pPr>
      <w:r>
        <w:t xml:space="preserve"> </w:t>
      </w:r>
    </w:p>
    <w:p>
      <w:pPr>
        <w:pStyle w:val="BodyText"/>
      </w:pPr>
      <w:r>
        <w:t xml:space="preserve"> </w:t>
      </w:r>
    </w:p>
    <w:p>
      <w:pPr>
        <w:pStyle w:val="BodyText"/>
      </w:pPr>
      <w:r>
        <w:t xml:space="preserve"> </w:t>
      </w:r>
    </w:p>
    <w:p>
      <w:r>
        <w:pict>
          <v:rect style="width:0;height:1.5pt" o:hralign="center" o:hrstd="t" o:hr="t"/>
        </w:pict>
      </w:r>
    </w:p>
    <w:bookmarkEnd w:id="100"/>
    <w:bookmarkStart w:id="101" w:name="question-2.4-15-points"/>
    <w:p>
      <w:pPr>
        <w:pStyle w:val="Heading2"/>
      </w:pPr>
      <w:r>
        <w:t xml:space="preserve">Question 2.4 (15 points)</w:t>
      </w:r>
    </w:p>
    <w:p>
      <w:pPr>
        <w:pStyle w:val="Compact"/>
        <w:numPr>
          <w:ilvl w:val="0"/>
          <w:numId w:val="1067"/>
        </w:numPr>
      </w:pPr>
      <w:r>
        <w:t xml:space="preserve">Report the following values from SPSS output and your calculations:</w:t>
      </w:r>
    </w:p>
    <w:p>
      <w:pPr>
        <w:pStyle w:val="FirstParagraph"/>
      </w:pPr>
      <w:r>
        <w:rPr>
          <w:b/>
          <w:bCs/>
        </w:rPr>
        <w:t xml:space="preserve">Answer:</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Measure</w:t>
            </w:r>
          </w:p>
        </w:tc>
        <w:tc>
          <w:tcPr/>
          <w:p>
            <w:pPr>
              <w:pStyle w:val="Compact"/>
            </w:pPr>
            <w:r>
              <w:t xml:space="preserve">Value</w:t>
            </w:r>
          </w:p>
        </w:tc>
        <w:tc>
          <w:tcPr/>
          <w:p>
            <w:pPr>
              <w:pStyle w:val="Compact"/>
            </w:pPr>
            <w:r>
              <w:t xml:space="preserve">Std. Error</w:t>
            </w:r>
          </w:p>
        </w:tc>
        <w:tc>
          <w:tcPr/>
          <w:p>
            <w:pPr>
              <w:pStyle w:val="Compact"/>
            </w:pPr>
            <w:r>
              <w:t xml:space="preserve">z-score</w:t>
            </w:r>
          </w:p>
        </w:tc>
      </w:tr>
      <w:tr>
        <w:tc>
          <w:tcPr/>
          <w:p>
            <w:pPr>
              <w:pStyle w:val="Compact"/>
            </w:pPr>
            <w:r>
              <w:t xml:space="preserve">Skewness</w:t>
            </w:r>
          </w:p>
        </w:tc>
        <w:tc>
          <w:tcPr/>
          <w:p>
            <w:pPr>
              <w:pStyle w:val="Compact"/>
            </w:pPr>
            <w:r>
              <w:t xml:space="preserve">______</w:t>
            </w:r>
          </w:p>
        </w:tc>
        <w:tc>
          <w:tcPr/>
          <w:p>
            <w:pPr>
              <w:pStyle w:val="Compact"/>
            </w:pPr>
            <w:r>
              <w:t xml:space="preserve">______</w:t>
            </w:r>
          </w:p>
        </w:tc>
        <w:tc>
          <w:tcPr/>
          <w:p>
            <w:pPr>
              <w:pStyle w:val="Compact"/>
            </w:pPr>
            <w:r>
              <w:t xml:space="preserve">______</w:t>
            </w:r>
          </w:p>
        </w:tc>
      </w:tr>
      <w:tr>
        <w:tc>
          <w:tcPr/>
          <w:p>
            <w:pPr>
              <w:pStyle w:val="Compact"/>
            </w:pPr>
            <w:r>
              <w:t xml:space="preserve">Kurtosis</w:t>
            </w:r>
          </w:p>
        </w:tc>
        <w:tc>
          <w:tcPr/>
          <w:p>
            <w:pPr>
              <w:pStyle w:val="Compact"/>
            </w:pPr>
            <w:r>
              <w:t xml:space="preserve">______</w:t>
            </w:r>
          </w:p>
        </w:tc>
        <w:tc>
          <w:tcPr/>
          <w:p>
            <w:pPr>
              <w:pStyle w:val="Compact"/>
            </w:pPr>
            <w:r>
              <w:t xml:space="preserve">______</w:t>
            </w:r>
          </w:p>
        </w:tc>
        <w:tc>
          <w:tcPr/>
          <w:p>
            <w:pPr>
              <w:pStyle w:val="Compact"/>
            </w:pPr>
            <w:r>
              <w:t xml:space="preserve">______</w:t>
            </w:r>
          </w:p>
        </w:tc>
      </w:tr>
    </w:tbl>
    <w:p>
      <w:pPr>
        <w:pStyle w:val="BodyText"/>
      </w:pPr>
      <w:r>
        <w:rPr>
          <w:b/>
          <w:bCs/>
        </w:rPr>
        <w:t xml:space="preserve">Show your z-score calculations:</w:t>
      </w:r>
    </w:p>
    <w:p>
      <w:pPr>
        <w:pStyle w:val="BodyText"/>
      </w:pPr>
      <m:oMath>
        <m:sSub>
          <m:e>
            <m:r>
              <m:t>z</m:t>
            </m:r>
          </m:e>
          <m:sub>
            <m:r>
              <m:rPr>
                <m:nor/>
                <m:sty m:val="p"/>
              </m:rPr>
              <m:t>skew</m:t>
            </m:r>
          </m:sub>
        </m:sSub>
        <m:r>
          <m:rPr>
            <m:sty m:val="p"/>
          </m:rPr>
          <m:t>=</m:t>
        </m:r>
        <m:f>
          <m:fPr>
            <m:type m:val="bar"/>
          </m:fPr>
          <m:num>
            <m:r>
              <m:rPr>
                <m:nor/>
                <m:sty m:val="p"/>
              </m:rPr>
              <m:t>Skewness</m:t>
            </m:r>
          </m:num>
          <m:den>
            <m:r>
              <m:t>S</m:t>
            </m:r>
            <m:sSub>
              <m:e>
                <m:r>
                  <m:t>E</m:t>
                </m:r>
              </m:e>
              <m:sub>
                <m:r>
                  <m:rPr>
                    <m:nor/>
                    <m:sty m:val="p"/>
                  </m:rPr>
                  <m:t>skew</m:t>
                </m:r>
              </m:sub>
            </m:sSub>
          </m:den>
        </m:f>
        <m:r>
          <m:rPr>
            <m:sty m:val="p"/>
          </m:rPr>
          <m:t>=</m:t>
        </m:r>
      </m:oMath>
      <w:r>
        <w:t xml:space="preserve"> </w:t>
      </w:r>
      <w:r>
        <w:t xml:space="preserve">_____________</w:t>
      </w:r>
    </w:p>
    <w:p>
      <w:pPr>
        <w:pStyle w:val="BodyText"/>
      </w:pPr>
      <m:oMath>
        <m:sSub>
          <m:e>
            <m:r>
              <m:t>z</m:t>
            </m:r>
          </m:e>
          <m:sub>
            <m:r>
              <m:rPr>
                <m:nor/>
                <m:sty m:val="p"/>
              </m:rPr>
              <m:t>kurt</m:t>
            </m:r>
          </m:sub>
        </m:sSub>
        <m:r>
          <m:rPr>
            <m:sty m:val="p"/>
          </m:rPr>
          <m:t>=</m:t>
        </m:r>
        <m:f>
          <m:fPr>
            <m:type m:val="bar"/>
          </m:fPr>
          <m:num>
            <m:r>
              <m:rPr>
                <m:nor/>
                <m:sty m:val="p"/>
              </m:rPr>
              <m:t>Kurtosis</m:t>
            </m:r>
          </m:num>
          <m:den>
            <m:r>
              <m:t>S</m:t>
            </m:r>
            <m:sSub>
              <m:e>
                <m:r>
                  <m:t>E</m:t>
                </m:r>
              </m:e>
              <m:sub>
                <m:r>
                  <m:rPr>
                    <m:nor/>
                    <m:sty m:val="p"/>
                  </m:rPr>
                  <m:t>kurt</m:t>
                </m:r>
              </m:sub>
            </m:sSub>
          </m:den>
        </m:f>
        <m:r>
          <m:rPr>
            <m:sty m:val="p"/>
          </m:rPr>
          <m:t>=</m:t>
        </m:r>
      </m:oMath>
      <w:r>
        <w:t xml:space="preserve"> </w:t>
      </w:r>
      <w:r>
        <w:t xml:space="preserve">_____________</w:t>
      </w:r>
    </w:p>
    <w:p>
      <w:pPr>
        <w:pStyle w:val="BodyText"/>
      </w:pPr>
      <w:r>
        <w:t xml:space="preserve"> </w:t>
      </w:r>
    </w:p>
    <w:p>
      <w:pPr>
        <w:pStyle w:val="Compact"/>
        <w:numPr>
          <w:ilvl w:val="0"/>
          <w:numId w:val="1068"/>
        </w:numPr>
      </w:pPr>
      <w:r>
        <w:t xml:space="preserve">Based on the z-scores and interpretation guidelines from Chapter 7:</w:t>
      </w:r>
    </w:p>
    <w:p>
      <w:pPr>
        <w:pStyle w:val="Compact"/>
        <w:numPr>
          <w:ilvl w:val="1"/>
          <w:numId w:val="1069"/>
        </w:numPr>
      </w:pPr>
      <w:r>
        <w:t xml:space="preserve">Is z-skew significant? What does this tell you about asymmetry?</w:t>
      </w:r>
    </w:p>
    <w:p>
      <w:pPr>
        <w:pStyle w:val="Compact"/>
        <w:numPr>
          <w:ilvl w:val="1"/>
          <w:numId w:val="1069"/>
        </w:numPr>
      </w:pPr>
      <w:r>
        <w:t xml:space="preserve">Is z-kurtosis significant? What does this tell you about tail behavior?</w:t>
      </w:r>
    </w:p>
    <w:p>
      <w:pPr>
        <w:pStyle w:val="Compact"/>
        <w:numPr>
          <w:ilvl w:val="1"/>
          <w:numId w:val="1069"/>
        </w:numPr>
      </w:pPr>
      <w:r>
        <w:t xml:space="preserve">Using the interpretation table in Chapter 7, what is the overall assessment?</w:t>
      </w:r>
    </w:p>
    <w:p>
      <w:pPr>
        <w:pStyle w:val="FirstParagraph"/>
      </w:pPr>
      <w:r>
        <w:rPr>
          <w:b/>
          <w:bCs/>
        </w:rPr>
        <w:t xml:space="preserve">Answer:</w:t>
      </w:r>
    </w:p>
    <w:p>
      <w:pPr>
        <w:pStyle w:val="BodyText"/>
      </w:pPr>
      <w:r>
        <w:t xml:space="preserve">z-skew interpretation:</w:t>
      </w:r>
    </w:p>
    <w:p>
      <w:pPr>
        <w:pStyle w:val="BodyText"/>
      </w:pPr>
      <w:r>
        <w:t xml:space="preserve"> </w:t>
      </w:r>
    </w:p>
    <w:p>
      <w:pPr>
        <w:pStyle w:val="BodyText"/>
      </w:pPr>
      <w:r>
        <w:t xml:space="preserve"> </w:t>
      </w:r>
    </w:p>
    <w:p>
      <w:pPr>
        <w:pStyle w:val="BodyText"/>
      </w:pPr>
      <w:r>
        <w:t xml:space="preserve">z-kurtosis interpretation:</w:t>
      </w:r>
    </w:p>
    <w:p>
      <w:pPr>
        <w:pStyle w:val="BodyText"/>
      </w:pPr>
      <w:r>
        <w:t xml:space="preserve"> </w:t>
      </w:r>
    </w:p>
    <w:p>
      <w:pPr>
        <w:pStyle w:val="BodyText"/>
      </w:pPr>
      <w:r>
        <w:t xml:space="preserve"> </w:t>
      </w:r>
    </w:p>
    <w:p>
      <w:pPr>
        <w:pStyle w:val="BodyText"/>
      </w:pPr>
      <w:r>
        <w:t xml:space="preserve">Overall assessment:</w:t>
      </w:r>
    </w:p>
    <w:p>
      <w:pPr>
        <w:pStyle w:val="BodyText"/>
      </w:pPr>
      <w:r>
        <w:t xml:space="preserve"> </w:t>
      </w:r>
    </w:p>
    <w:p>
      <w:pPr>
        <w:pStyle w:val="BodyText"/>
      </w:pPr>
      <w:r>
        <w:t xml:space="preserve"> </w:t>
      </w:r>
    </w:p>
    <w:p>
      <w:pPr>
        <w:pStyle w:val="Compact"/>
        <w:numPr>
          <w:ilvl w:val="0"/>
          <w:numId w:val="1070"/>
        </w:numPr>
      </w:pPr>
      <w:r>
        <w:t xml:space="preserve">Include your Q-Q plot in your report. Based on the Q-Q plot pattern, do the points fall close to the diagonal reference line (suggesting normality) or do you see systematic patterns suggesting departure from normality?</w:t>
      </w:r>
    </w:p>
    <w:p>
      <w:pPr>
        <w:pStyle w:val="FirstParagraph"/>
      </w:pPr>
      <w:r>
        <w:rPr>
          <w:b/>
          <w:bCs/>
        </w:rPr>
        <w:t xml:space="preserve">Answer:</w:t>
      </w:r>
    </w:p>
    <w:p>
      <w:pPr>
        <w:pStyle w:val="BodyText"/>
      </w:pPr>
      <w:r>
        <w:rPr>
          <w:i/>
          <w:iCs/>
        </w:rPr>
        <w:t xml:space="preserve">(Insert Q-Q plot here)</w:t>
      </w:r>
    </w:p>
    <w:p>
      <w:pPr>
        <w:pStyle w:val="BodyText"/>
      </w:pPr>
      <w:r>
        <w:t xml:space="preserve"> </w:t>
      </w:r>
    </w:p>
    <w:p>
      <w:pPr>
        <w:pStyle w:val="BodyText"/>
      </w:pPr>
      <w:r>
        <w:t xml:space="preserve"> </w:t>
      </w:r>
    </w:p>
    <w:p>
      <w:pPr>
        <w:pStyle w:val="BodyText"/>
      </w:pPr>
      <w:r>
        <w:t xml:space="preserve"> </w:t>
      </w:r>
    </w:p>
    <w:p>
      <w:pPr>
        <w:pStyle w:val="Compact"/>
        <w:numPr>
          <w:ilvl w:val="0"/>
          <w:numId w:val="1071"/>
        </w:numPr>
      </w:pPr>
      <w:r>
        <w:t xml:space="preserve">Combining your visual assessment (histogram from Section 1.3, Q-Q plot) with formal measures (skewness, kurtosis), would you conclude that the sprint time distribution is approximately normal or shows meaningful departure from normality? Justify your answer referencing both the visual and formal evidence.</w:t>
      </w:r>
    </w:p>
    <w:p>
      <w:pPr>
        <w:pStyle w:val="FirstParagraph"/>
      </w:pPr>
      <w:r>
        <w:rPr>
          <w:b/>
          <w:bCs/>
        </w:rPr>
        <w:t xml:space="preserve">Answer:</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r>
        <w:pict>
          <v:rect style="width:0;height:1.5pt" o:hralign="center" o:hrstd="t" o:hr="t"/>
        </w:pict>
      </w:r>
    </w:p>
    <w:bookmarkEnd w:id="101"/>
    <w:bookmarkEnd w:id="102"/>
    <w:bookmarkStart w:id="106" w:name="section-3-effect-of-outliers-18-points-1"/>
    <w:p>
      <w:pPr>
        <w:pStyle w:val="Heading1"/>
      </w:pPr>
      <w:r>
        <w:t xml:space="preserve">Section 3: Effect of Outliers (18 points)</w:t>
      </w:r>
    </w:p>
    <w:bookmarkStart w:id="103" w:name="question-3.1-5-points"/>
    <w:p>
      <w:pPr>
        <w:pStyle w:val="Heading2"/>
      </w:pPr>
      <w:r>
        <w:t xml:space="preserve">Question 3.1 (5 points)</w:t>
      </w:r>
    </w:p>
    <w:p>
      <w:pPr>
        <w:pStyle w:val="Compact"/>
        <w:numPr>
          <w:ilvl w:val="0"/>
          <w:numId w:val="1072"/>
        </w:numPr>
      </w:pPr>
      <w:r>
        <w:t xml:space="preserve">What sprint time value(s) appear to be potential outliers?</w:t>
      </w:r>
    </w:p>
    <w:p>
      <w:pPr>
        <w:pStyle w:val="FirstParagraph"/>
      </w:pPr>
      <w:r>
        <w:rPr>
          <w:b/>
          <w:bCs/>
        </w:rPr>
        <w:t xml:space="preserve">Answer:</w:t>
      </w:r>
    </w:p>
    <w:p>
      <w:pPr>
        <w:pStyle w:val="BodyText"/>
      </w:pPr>
      <w:r>
        <w:t xml:space="preserve"> </w:t>
      </w:r>
    </w:p>
    <w:p>
      <w:pPr>
        <w:pStyle w:val="BodyText"/>
      </w:pPr>
      <w:r>
        <w:t xml:space="preserve"> </w:t>
      </w:r>
    </w:p>
    <w:p>
      <w:pPr>
        <w:pStyle w:val="Compact"/>
        <w:numPr>
          <w:ilvl w:val="0"/>
          <w:numId w:val="1073"/>
        </w:numPr>
      </w:pPr>
      <w:r>
        <w:t xml:space="preserve">How many cases have these extreme values?</w:t>
      </w:r>
    </w:p>
    <w:p>
      <w:pPr>
        <w:pStyle w:val="FirstParagraph"/>
      </w:pPr>
      <w:r>
        <w:rPr>
          <w:b/>
          <w:bCs/>
        </w:rPr>
        <w:t xml:space="preserve">Answer:</w:t>
      </w:r>
    </w:p>
    <w:p>
      <w:pPr>
        <w:pStyle w:val="BodyText"/>
      </w:pPr>
      <w:r>
        <w:t xml:space="preserve"> </w:t>
      </w:r>
    </w:p>
    <w:p>
      <w:pPr>
        <w:pStyle w:val="BodyText"/>
      </w:pPr>
      <w:r>
        <w:t xml:space="preserve"> </w:t>
      </w:r>
    </w:p>
    <w:p>
      <w:pPr>
        <w:pStyle w:val="BodyText"/>
      </w:pPr>
      <w:r>
        <w:rPr>
          <w:b/>
          <w:bCs/>
        </w:rPr>
        <w:t xml:space="preserve">Show your calculations for Q1, Q3, IQR, and fences:</w:t>
      </w:r>
    </w:p>
    <w:p>
      <w:pPr>
        <w:pStyle w:val="BodyText"/>
      </w:pPr>
      <w:r>
        <w:t xml:space="preserve"> </w:t>
      </w:r>
    </w:p>
    <w:p>
      <w:pPr>
        <w:pStyle w:val="BodyText"/>
      </w:pPr>
      <w:r>
        <w:t xml:space="preserve"> </w:t>
      </w:r>
    </w:p>
    <w:p>
      <w:pPr>
        <w:pStyle w:val="BodyText"/>
      </w:pPr>
      <w:r>
        <w:t xml:space="preserve"> </w:t>
      </w:r>
    </w:p>
    <w:p>
      <w:r>
        <w:pict>
          <v:rect style="width:0;height:1.5pt" o:hralign="center" o:hrstd="t" o:hr="t"/>
        </w:pict>
      </w:r>
    </w:p>
    <w:bookmarkEnd w:id="103"/>
    <w:bookmarkStart w:id="104" w:name="question-3.2-12-points"/>
    <w:p>
      <w:pPr>
        <w:pStyle w:val="Heading2"/>
      </w:pPr>
      <w:r>
        <w:t xml:space="preserve">Question 3.2 (12 points)</w:t>
      </w:r>
    </w:p>
    <w:p>
      <w:pPr>
        <w:pStyle w:val="FirstParagraph"/>
      </w:pPr>
      <w:r>
        <w:t xml:space="preserve">Create a comparison table: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Measure</w:t>
            </w:r>
          </w:p>
        </w:tc>
        <w:tc>
          <w:tcPr/>
          <w:p>
            <w:pPr>
              <w:pStyle w:val="Compact"/>
            </w:pPr>
            <w:r>
              <w:t xml:space="preserve">All Data</w:t>
            </w:r>
          </w:p>
        </w:tc>
        <w:tc>
          <w:tcPr/>
          <w:p>
            <w:pPr>
              <w:pStyle w:val="Compact"/>
            </w:pPr>
            <w:r>
              <w:t xml:space="preserve">Outliers Removed</w:t>
            </w:r>
          </w:p>
        </w:tc>
      </w:tr>
      <w:tr>
        <w:tc>
          <w:tcPr/>
          <w:p>
            <w:pPr>
              <w:pStyle w:val="Compact"/>
            </w:pPr>
            <w:r>
              <w:t xml:space="preserve">Mean</w:t>
            </w:r>
          </w:p>
        </w:tc>
        <w:tc>
          <w:tcPr/>
          <w:p>
            <w:pPr>
              <w:pStyle w:val="Compact"/>
            </w:pPr>
          </w:p>
        </w:tc>
        <w:tc>
          <w:tcPr/>
          <w:p>
            <w:pPr>
              <w:pStyle w:val="Compact"/>
            </w:pPr>
          </w:p>
        </w:tc>
      </w:tr>
      <w:tr>
        <w:tc>
          <w:tcPr/>
          <w:p>
            <w:pPr>
              <w:pStyle w:val="Compact"/>
            </w:pPr>
            <w:r>
              <w:t xml:space="preserve">Median</w:t>
            </w:r>
          </w:p>
        </w:tc>
        <w:tc>
          <w:tcPr/>
          <w:p>
            <w:pPr>
              <w:pStyle w:val="Compact"/>
            </w:pPr>
          </w:p>
        </w:tc>
        <w:tc>
          <w:tcPr/>
          <w:p>
            <w:pPr>
              <w:pStyle w:val="Compact"/>
            </w:pPr>
          </w:p>
        </w:tc>
      </w:tr>
      <w:tr>
        <w:tc>
          <w:tcPr/>
          <w:p>
            <w:pPr>
              <w:pStyle w:val="Compact"/>
            </w:pPr>
            <w:r>
              <w:t xml:space="preserve">Standard Deviation</w:t>
            </w:r>
          </w:p>
        </w:tc>
        <w:tc>
          <w:tcPr/>
          <w:p>
            <w:pPr>
              <w:pStyle w:val="Compact"/>
            </w:pPr>
          </w:p>
        </w:tc>
        <w:tc>
          <w:tcPr/>
          <w:p>
            <w:pPr>
              <w:pStyle w:val="Compact"/>
            </w:pPr>
          </w:p>
        </w:tc>
      </w:tr>
    </w:tbl>
    <w:p>
      <w:pPr>
        <w:pStyle w:val="BodyText"/>
      </w:pPr>
      <w:r>
        <w:rPr>
          <w:b/>
          <w:bCs/>
        </w:rPr>
        <w:t xml:space="preserve">Paste your SPSS output here:</w:t>
      </w:r>
    </w:p>
    <w:p>
      <w:pPr>
        <w:pStyle w:val="BodyText"/>
      </w:pPr>
      <w:r>
        <w:t xml:space="preserve"> </w:t>
      </w:r>
    </w:p>
    <w:p>
      <w:pPr>
        <w:pStyle w:val="BodyText"/>
      </w:pPr>
      <w:r>
        <w:t xml:space="preserve"> </w:t>
      </w:r>
    </w:p>
    <w:p>
      <w:pPr>
        <w:pStyle w:val="BodyText"/>
      </w:pPr>
      <w:r>
        <w:t xml:space="preserve"> </w:t>
      </w:r>
    </w:p>
    <w:p>
      <w:pPr>
        <w:pStyle w:val="BodyText"/>
      </w:pPr>
      <w:r>
        <w:t xml:space="preserve">Then answer:</w:t>
      </w:r>
    </w:p>
    <w:p>
      <w:pPr>
        <w:pStyle w:val="Compact"/>
        <w:numPr>
          <w:ilvl w:val="0"/>
          <w:numId w:val="1074"/>
        </w:numPr>
      </w:pPr>
      <w:r>
        <w:t xml:space="preserve">Which measure of central tendency (mean or median) changed the most when outliers were removed?</w:t>
      </w:r>
    </w:p>
    <w:p>
      <w:pPr>
        <w:pStyle w:val="FirstParagraph"/>
      </w:pPr>
      <w:r>
        <w:rPr>
          <w:b/>
          <w:bCs/>
        </w:rPr>
        <w:t xml:space="preserve">Answer:</w:t>
      </w:r>
    </w:p>
    <w:p>
      <w:pPr>
        <w:pStyle w:val="BodyText"/>
      </w:pPr>
      <w:r>
        <w:t xml:space="preserve"> </w:t>
      </w:r>
    </w:p>
    <w:p>
      <w:pPr>
        <w:pStyle w:val="BodyText"/>
      </w:pPr>
      <w:r>
        <w:t xml:space="preserve"> </w:t>
      </w:r>
    </w:p>
    <w:p>
      <w:pPr>
        <w:pStyle w:val="BodyText"/>
      </w:pPr>
      <w:r>
        <w:t xml:space="preserve"> </w:t>
      </w:r>
    </w:p>
    <w:p>
      <w:pPr>
        <w:pStyle w:val="Compact"/>
        <w:numPr>
          <w:ilvl w:val="0"/>
          <w:numId w:val="1075"/>
        </w:numPr>
      </w:pPr>
      <w:r>
        <w:t xml:space="preserve">Did the standard deviation increase or decrease when outliers were removed? Why does this make sense?</w:t>
      </w:r>
    </w:p>
    <w:p>
      <w:pPr>
        <w:pStyle w:val="FirstParagraph"/>
      </w:pPr>
      <w:r>
        <w:rPr>
          <w:b/>
          <w:bCs/>
        </w:rPr>
        <w:t xml:space="preserve">Answer:</w:t>
      </w:r>
    </w:p>
    <w:p>
      <w:pPr>
        <w:pStyle w:val="BodyText"/>
      </w:pPr>
      <w:r>
        <w:t xml:space="preserve"> </w:t>
      </w:r>
    </w:p>
    <w:p>
      <w:pPr>
        <w:pStyle w:val="BodyText"/>
      </w:pPr>
      <w:r>
        <w:t xml:space="preserve"> </w:t>
      </w:r>
    </w:p>
    <w:p>
      <w:pPr>
        <w:pStyle w:val="BodyText"/>
      </w:pPr>
      <w:r>
        <w:t xml:space="preserve"> </w:t>
      </w:r>
    </w:p>
    <w:p>
      <w:pPr>
        <w:pStyle w:val="Compact"/>
        <w:numPr>
          <w:ilvl w:val="0"/>
          <w:numId w:val="1076"/>
        </w:numPr>
      </w:pPr>
      <w:r>
        <w:t xml:space="preserve">Which measure was most resistant (least affected) by outliers?</w:t>
      </w:r>
    </w:p>
    <w:p>
      <w:pPr>
        <w:pStyle w:val="FirstParagraph"/>
      </w:pPr>
      <w:r>
        <w:rPr>
          <w:b/>
          <w:bCs/>
        </w:rPr>
        <w:t xml:space="preserve">Answer:</w:t>
      </w:r>
    </w:p>
    <w:p>
      <w:pPr>
        <w:pStyle w:val="BodyText"/>
      </w:pPr>
      <w:r>
        <w:t xml:space="preserve"> </w:t>
      </w:r>
    </w:p>
    <w:p>
      <w:pPr>
        <w:pStyle w:val="BodyText"/>
      </w:pPr>
      <w:r>
        <w:t xml:space="preserve"> </w:t>
      </w:r>
    </w:p>
    <w:p>
      <w:pPr>
        <w:pStyle w:val="BodyText"/>
      </w:pPr>
      <w:r>
        <w:t xml:space="preserve"> </w:t>
      </w:r>
    </w:p>
    <w:p>
      <w:r>
        <w:pict>
          <v:rect style="width:0;height:1.5pt" o:hralign="center" o:hrstd="t" o:hr="t"/>
        </w:pict>
      </w:r>
    </w:p>
    <w:bookmarkEnd w:id="104"/>
    <w:bookmarkStart w:id="105" w:name="question-3.3-5-points"/>
    <w:p>
      <w:pPr>
        <w:pStyle w:val="Heading2"/>
      </w:pPr>
      <w:r>
        <w:t xml:space="preserve">Question 3.3 (5 points)</w:t>
      </w:r>
    </w:p>
    <w:p>
      <w:pPr>
        <w:pStyle w:val="FirstParagraph"/>
      </w:pPr>
      <w:r>
        <w:t xml:space="preserve">As the sport scientist, which measure of central tendency would you report to the coach, and should you report the standard deviation calculated with or without outliers? Justify your choices.</w:t>
      </w:r>
    </w:p>
    <w:p>
      <w:pPr>
        <w:pStyle w:val="BodyText"/>
      </w:pPr>
      <w:r>
        <w:rPr>
          <w:b/>
          <w:bCs/>
        </w:rPr>
        <w:t xml:space="preserve">Answer:</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r>
        <w:pict>
          <v:rect style="width:0;height:1.5pt" o:hralign="center" o:hrstd="t" o:hr="t"/>
        </w:pict>
      </w:r>
    </w:p>
    <w:bookmarkEnd w:id="105"/>
    <w:bookmarkEnd w:id="106"/>
    <w:bookmarkStart w:id="109" w:name="part-4-applied-analysis-18-points"/>
    <w:p>
      <w:pPr>
        <w:pStyle w:val="Heading1"/>
      </w:pPr>
      <w:r>
        <w:t xml:space="preserve">Part 4: Applied Analysis (18 points)</w:t>
      </w:r>
    </w:p>
    <w:bookmarkStart w:id="107" w:name="question-4.1-10-points"/>
    <w:p>
      <w:pPr>
        <w:pStyle w:val="Heading2"/>
      </w:pPr>
      <w:r>
        <w:t xml:space="preserve">Question 4.1 (10 points)</w:t>
      </w:r>
    </w:p>
    <w:p>
      <w:pPr>
        <w:pStyle w:val="Compact"/>
        <w:numPr>
          <w:ilvl w:val="0"/>
          <w:numId w:val="1077"/>
        </w:numPr>
      </w:pPr>
      <w:r>
        <w:t xml:space="preserve">Create a table showing the mean and standard deviation for each group: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Group</w:t>
            </w:r>
          </w:p>
        </w:tc>
        <w:tc>
          <w:tcPr/>
          <w:p>
            <w:pPr>
              <w:pStyle w:val="Compact"/>
            </w:pPr>
            <w:r>
              <w:t xml:space="preserve">Mean Sprint Time (seconds)</w:t>
            </w:r>
          </w:p>
        </w:tc>
        <w:tc>
          <w:tcPr/>
          <w:p>
            <w:pPr>
              <w:pStyle w:val="Compact"/>
            </w:pPr>
            <w:r>
              <w:t xml:space="preserve">Standard Deviation</w:t>
            </w:r>
          </w:p>
        </w:tc>
      </w:tr>
      <w:tr>
        <w:tc>
          <w:tcPr/>
          <w:p>
            <w:pPr>
              <w:pStyle w:val="Compact"/>
            </w:pPr>
            <w:r>
              <w:t xml:space="preserve">Control</w:t>
            </w:r>
          </w:p>
        </w:tc>
        <w:tc>
          <w:tcPr/>
          <w:p>
            <w:pPr>
              <w:pStyle w:val="Compact"/>
            </w:pPr>
          </w:p>
        </w:tc>
        <w:tc>
          <w:tcPr/>
          <w:p>
            <w:pPr>
              <w:pStyle w:val="Compact"/>
            </w:pPr>
          </w:p>
        </w:tc>
      </w:tr>
      <w:tr>
        <w:tc>
          <w:tcPr/>
          <w:p>
            <w:pPr>
              <w:pStyle w:val="Compact"/>
            </w:pPr>
            <w:r>
              <w:t xml:space="preserve">Training</w:t>
            </w:r>
          </w:p>
        </w:tc>
        <w:tc>
          <w:tcPr/>
          <w:p>
            <w:pPr>
              <w:pStyle w:val="Compact"/>
            </w:pPr>
          </w:p>
        </w:tc>
        <w:tc>
          <w:tcPr/>
          <w:p>
            <w:pPr>
              <w:pStyle w:val="Compact"/>
            </w:pPr>
          </w:p>
        </w:tc>
      </w:tr>
    </w:tbl>
    <w:p>
      <w:pPr>
        <w:pStyle w:val="BodyText"/>
      </w:pPr>
      <w:r>
        <w:rPr>
          <w:b/>
          <w:bCs/>
        </w:rPr>
        <w:t xml:space="preserve">Paste your SPSS output here:</w:t>
      </w:r>
    </w:p>
    <w:p>
      <w:pPr>
        <w:pStyle w:val="BodyText"/>
      </w:pPr>
      <w:r>
        <w:t xml:space="preserve"> </w:t>
      </w:r>
    </w:p>
    <w:p>
      <w:pPr>
        <w:pStyle w:val="BodyText"/>
      </w:pPr>
      <w:r>
        <w:t xml:space="preserve"> </w:t>
      </w:r>
    </w:p>
    <w:p>
      <w:pPr>
        <w:pStyle w:val="BodyText"/>
      </w:pPr>
      <w:r>
        <w:t xml:space="preserve"> </w:t>
      </w:r>
    </w:p>
    <w:p>
      <w:pPr>
        <w:pStyle w:val="Compact"/>
        <w:numPr>
          <w:ilvl w:val="0"/>
          <w:numId w:val="1078"/>
        </w:numPr>
      </w:pPr>
      <w:r>
        <w:t xml:space="preserve">Which group has faster sprint times (lower mean values)?</w:t>
      </w:r>
    </w:p>
    <w:p>
      <w:pPr>
        <w:pStyle w:val="FirstParagraph"/>
      </w:pPr>
      <w:r>
        <w:rPr>
          <w:b/>
          <w:bCs/>
        </w:rPr>
        <w:t xml:space="preserve">Answer:</w:t>
      </w:r>
    </w:p>
    <w:p>
      <w:pPr>
        <w:pStyle w:val="BodyText"/>
      </w:pPr>
      <w:r>
        <w:t xml:space="preserve"> </w:t>
      </w:r>
    </w:p>
    <w:p>
      <w:pPr>
        <w:pStyle w:val="BodyText"/>
      </w:pPr>
      <w:r>
        <w:t xml:space="preserve"> </w:t>
      </w:r>
    </w:p>
    <w:p>
      <w:pPr>
        <w:pStyle w:val="Compact"/>
        <w:numPr>
          <w:ilvl w:val="0"/>
          <w:numId w:val="1079"/>
        </w:numPr>
      </w:pPr>
      <w:r>
        <w:t xml:space="preserve">Which group shows more consistent performance (lower variability)?</w:t>
      </w:r>
    </w:p>
    <w:p>
      <w:pPr>
        <w:pStyle w:val="FirstParagraph"/>
      </w:pPr>
      <w:r>
        <w:rPr>
          <w:b/>
          <w:bCs/>
        </w:rPr>
        <w:t xml:space="preserve">Answer:</w:t>
      </w:r>
    </w:p>
    <w:p>
      <w:pPr>
        <w:pStyle w:val="BodyText"/>
      </w:pPr>
      <w:r>
        <w:t xml:space="preserve"> </w:t>
      </w:r>
    </w:p>
    <w:p>
      <w:pPr>
        <w:pStyle w:val="BodyText"/>
      </w:pPr>
      <w:r>
        <w:t xml:space="preserve"> </w:t>
      </w:r>
    </w:p>
    <w:p>
      <w:pPr>
        <w:pStyle w:val="Compact"/>
        <w:numPr>
          <w:ilvl w:val="0"/>
          <w:numId w:val="1080"/>
        </w:numPr>
      </w:pPr>
      <w:r>
        <w:t xml:space="preserve">Based on both the means and standard deviations, what might this suggest about the effect of the training program?</w:t>
      </w:r>
    </w:p>
    <w:p>
      <w:pPr>
        <w:pStyle w:val="FirstParagraph"/>
      </w:pPr>
      <w:r>
        <w:rPr>
          <w:b/>
          <w:bCs/>
        </w:rPr>
        <w:t xml:space="preserve">Answer:</w:t>
      </w:r>
    </w:p>
    <w:p>
      <w:pPr>
        <w:pStyle w:val="BodyText"/>
      </w:pPr>
      <w:r>
        <w:t xml:space="preserve"> </w:t>
      </w:r>
    </w:p>
    <w:p>
      <w:pPr>
        <w:pStyle w:val="BodyText"/>
      </w:pPr>
      <w:r>
        <w:t xml:space="preserve"> </w:t>
      </w:r>
    </w:p>
    <w:p>
      <w:pPr>
        <w:pStyle w:val="BodyText"/>
      </w:pPr>
      <w:r>
        <w:t xml:space="preserve"> </w:t>
      </w:r>
    </w:p>
    <w:p>
      <w:pPr>
        <w:pStyle w:val="BodyText"/>
      </w:pPr>
      <w:r>
        <w:t xml:space="preserve"> </w:t>
      </w:r>
    </w:p>
    <w:p>
      <w:r>
        <w:pict>
          <v:rect style="width:0;height:1.5pt" o:hralign="center" o:hrstd="t" o:hr="t"/>
        </w:pict>
      </w:r>
    </w:p>
    <w:bookmarkEnd w:id="107"/>
    <w:bookmarkStart w:id="108" w:name="question-4.2-10-points"/>
    <w:p>
      <w:pPr>
        <w:pStyle w:val="Heading2"/>
      </w:pPr>
      <w:r>
        <w:t xml:space="preserve">Question 4.2 (10 points)</w:t>
      </w:r>
    </w:p>
    <w:p>
      <w:pPr>
        <w:pStyle w:val="FirstParagraph"/>
      </w:pPr>
      <w:r>
        <w:t xml:space="preserve">For each scenario below, identify which measure of central tendency would be most appropriate and explain why.</w:t>
      </w:r>
    </w:p>
    <w:p>
      <w:pPr>
        <w:pStyle w:val="BodyText"/>
      </w:pPr>
      <w:r>
        <w:rPr>
          <w:b/>
          <w:bCs/>
        </w:rPr>
        <w:t xml:space="preserve">a. An NBA equipment manager needs to determine which shoe sizes to stock in the team locker room.</w:t>
      </w:r>
    </w:p>
    <w:p>
      <w:pPr>
        <w:pStyle w:val="BodyText"/>
      </w:pPr>
      <w:r>
        <w:rPr>
          <w:b/>
          <w:bCs/>
        </w:rPr>
        <w:t xml:space="preserve">Measure:</w:t>
      </w:r>
      <w:r>
        <w:t xml:space="preserve"> </w:t>
      </w:r>
      <w:r>
        <w:t xml:space="preserve">__________</w:t>
      </w:r>
    </w:p>
    <w:p>
      <w:pPr>
        <w:pStyle w:val="BodyText"/>
      </w:pPr>
      <w:r>
        <w:rPr>
          <w:b/>
          <w:bCs/>
        </w:rPr>
        <w:t xml:space="preserve">Justification:</w:t>
      </w:r>
    </w:p>
    <w:p>
      <w:pPr>
        <w:pStyle w:val="BodyText"/>
      </w:pPr>
      <w:r>
        <w:t xml:space="preserve"> </w:t>
      </w:r>
    </w:p>
    <w:p>
      <w:pPr>
        <w:pStyle w:val="BodyText"/>
      </w:pPr>
      <w:r>
        <w:t xml:space="preserve"> </w:t>
      </w:r>
    </w:p>
    <w:p>
      <w:pPr>
        <w:pStyle w:val="BodyText"/>
      </w:pPr>
      <w:r>
        <w:t xml:space="preserve"> </w:t>
      </w:r>
    </w:p>
    <w:p>
      <w:pPr>
        <w:pStyle w:val="BodyText"/>
      </w:pPr>
      <w:r>
        <w:rPr>
          <w:b/>
          <w:bCs/>
        </w:rPr>
        <w:t xml:space="preserve">b. A physical therapist is analyzing ACL surgery recovery times, but a few patients had complications that dramatically extended their recovery.</w:t>
      </w:r>
    </w:p>
    <w:p>
      <w:pPr>
        <w:pStyle w:val="BodyText"/>
      </w:pPr>
      <w:r>
        <w:rPr>
          <w:b/>
          <w:bCs/>
        </w:rPr>
        <w:t xml:space="preserve">Measure:</w:t>
      </w:r>
      <w:r>
        <w:t xml:space="preserve"> </w:t>
      </w:r>
      <w:r>
        <w:t xml:space="preserve">__________</w:t>
      </w:r>
    </w:p>
    <w:p>
      <w:pPr>
        <w:pStyle w:val="BodyText"/>
      </w:pPr>
      <w:r>
        <w:rPr>
          <w:b/>
          <w:bCs/>
        </w:rPr>
        <w:t xml:space="preserve">Justification:</w:t>
      </w:r>
    </w:p>
    <w:p>
      <w:pPr>
        <w:pStyle w:val="BodyText"/>
      </w:pPr>
      <w:r>
        <w:t xml:space="preserve"> </w:t>
      </w:r>
    </w:p>
    <w:p>
      <w:pPr>
        <w:pStyle w:val="BodyText"/>
      </w:pPr>
      <w:r>
        <w:t xml:space="preserve"> </w:t>
      </w:r>
    </w:p>
    <w:p>
      <w:pPr>
        <w:pStyle w:val="BodyText"/>
      </w:pPr>
      <w:r>
        <w:t xml:space="preserve"> </w:t>
      </w:r>
    </w:p>
    <w:p>
      <w:pPr>
        <w:pStyle w:val="BodyText"/>
      </w:pPr>
      <w:r>
        <w:rPr>
          <w:b/>
          <w:bCs/>
        </w:rPr>
        <w:t xml:space="preserve">c. A researcher is analyzing heart rate data from steady-state running in a normally distributed sample with no outliers.</w:t>
      </w:r>
    </w:p>
    <w:p>
      <w:pPr>
        <w:pStyle w:val="BodyText"/>
      </w:pPr>
      <w:r>
        <w:rPr>
          <w:b/>
          <w:bCs/>
        </w:rPr>
        <w:t xml:space="preserve">Measure:</w:t>
      </w:r>
      <w:r>
        <w:t xml:space="preserve"> </w:t>
      </w:r>
      <w:r>
        <w:t xml:space="preserve">__________</w:t>
      </w:r>
    </w:p>
    <w:p>
      <w:pPr>
        <w:pStyle w:val="BodyText"/>
      </w:pPr>
      <w:r>
        <w:rPr>
          <w:b/>
          <w:bCs/>
        </w:rPr>
        <w:t xml:space="preserve">Justification:</w:t>
      </w:r>
    </w:p>
    <w:p>
      <w:pPr>
        <w:pStyle w:val="BodyText"/>
      </w:pPr>
      <w:r>
        <w:t xml:space="preserve"> </w:t>
      </w:r>
    </w:p>
    <w:p>
      <w:pPr>
        <w:pStyle w:val="BodyText"/>
      </w:pPr>
      <w:r>
        <w:t xml:space="preserve"> </w:t>
      </w:r>
    </w:p>
    <w:p>
      <w:pPr>
        <w:pStyle w:val="BodyText"/>
      </w:pPr>
      <w:r>
        <w:t xml:space="preserve"> </w:t>
      </w:r>
    </w:p>
    <w:p>
      <w:pPr>
        <w:pStyle w:val="BodyText"/>
      </w:pPr>
      <w:r>
        <w:rPr>
          <w:b/>
          <w:bCs/>
        </w:rPr>
        <w:t xml:space="preserve">d. A race director wants to report the</w:t>
      </w:r>
      <w:r>
        <w:rPr>
          <w:b/>
          <w:bCs/>
        </w:rPr>
        <w:t xml:space="preserve"> </w:t>
      </w:r>
      <w:r>
        <w:rPr>
          <w:b/>
          <w:bCs/>
        </w:rPr>
        <w:t xml:space="preserve">“typical”</w:t>
      </w:r>
      <w:r>
        <w:rPr>
          <w:b/>
          <w:bCs/>
        </w:rPr>
        <w:t xml:space="preserve"> </w:t>
      </w:r>
      <w:r>
        <w:rPr>
          <w:b/>
          <w:bCs/>
        </w:rPr>
        <w:t xml:space="preserve">finishing position for participants in a marathon.</w:t>
      </w:r>
    </w:p>
    <w:p>
      <w:pPr>
        <w:pStyle w:val="BodyText"/>
      </w:pPr>
      <w:r>
        <w:rPr>
          <w:b/>
          <w:bCs/>
        </w:rPr>
        <w:t xml:space="preserve">Measure:</w:t>
      </w:r>
      <w:r>
        <w:t xml:space="preserve"> </w:t>
      </w:r>
      <w:r>
        <w:t xml:space="preserve">__________</w:t>
      </w:r>
    </w:p>
    <w:p>
      <w:pPr>
        <w:pStyle w:val="BodyText"/>
      </w:pPr>
      <w:r>
        <w:rPr>
          <w:b/>
          <w:bCs/>
        </w:rPr>
        <w:t xml:space="preserve">Justification:</w:t>
      </w:r>
    </w:p>
    <w:p>
      <w:pPr>
        <w:pStyle w:val="BodyText"/>
      </w:pPr>
      <w:r>
        <w:t xml:space="preserve"> </w:t>
      </w:r>
    </w:p>
    <w:p>
      <w:pPr>
        <w:pStyle w:val="BodyText"/>
      </w:pPr>
      <w:r>
        <w:t xml:space="preserve"> </w:t>
      </w:r>
    </w:p>
    <w:p>
      <w:pPr>
        <w:pStyle w:val="BodyText"/>
      </w:pPr>
      <w:r>
        <w:t xml:space="preserve"> </w:t>
      </w:r>
    </w:p>
    <w:p>
      <w:r>
        <w:pict>
          <v:rect style="width:0;height:1.5pt" o:hralign="center" o:hrstd="t" o:hr="t"/>
        </w:pict>
      </w:r>
    </w:p>
    <w:bookmarkEnd w:id="108"/>
    <w:bookmarkEnd w:id="109"/>
    <w:bookmarkStart w:id="111" w:name="X91e234ac027a2e1ade93b809bbaa8141e0576a5"/>
    <w:p>
      <w:pPr>
        <w:pStyle w:val="Heading1"/>
      </w:pPr>
      <w:r>
        <w:t xml:space="preserve">Section 5: Communication of Results (12 points)</w:t>
      </w:r>
    </w:p>
    <w:p>
      <w:pPr>
        <w:pStyle w:val="FirstParagraph"/>
      </w:pPr>
      <w:r>
        <w:t xml:space="preserve">Write a brief results paragraph (175-225 words) summarizing your findings for the track and field coach. Your paragraph should:</w:t>
      </w:r>
    </w:p>
    <w:p>
      <w:pPr>
        <w:pStyle w:val="Compact"/>
        <w:numPr>
          <w:ilvl w:val="0"/>
          <w:numId w:val="1081"/>
        </w:numPr>
      </w:pPr>
      <w:r>
        <w:t xml:space="preserve">State the measure(s) of central tendency you chose and why</w:t>
      </w:r>
    </w:p>
    <w:p>
      <w:pPr>
        <w:pStyle w:val="Compact"/>
        <w:numPr>
          <w:ilvl w:val="0"/>
          <w:numId w:val="1081"/>
        </w:numPr>
      </w:pPr>
      <w:r>
        <w:t xml:space="preserve">Report the typical sprint time for the team</w:t>
      </w:r>
    </w:p>
    <w:p>
      <w:pPr>
        <w:pStyle w:val="Compact"/>
        <w:numPr>
          <w:ilvl w:val="0"/>
          <w:numId w:val="1081"/>
        </w:numPr>
      </w:pPr>
      <w:r>
        <w:t xml:space="preserve">Report the variability (standard deviation) and what it means for performance consistency</w:t>
      </w:r>
    </w:p>
    <w:p>
      <w:pPr>
        <w:pStyle w:val="Compact"/>
        <w:numPr>
          <w:ilvl w:val="0"/>
          <w:numId w:val="1081"/>
        </w:numPr>
      </w:pPr>
      <w:r>
        <w:t xml:space="preserve">Mention the outlier issue and how you addressed it</w:t>
      </w:r>
    </w:p>
    <w:p>
      <w:pPr>
        <w:pStyle w:val="Compact"/>
        <w:numPr>
          <w:ilvl w:val="0"/>
          <w:numId w:val="1081"/>
        </w:numPr>
      </w:pPr>
      <w:r>
        <w:t xml:space="preserve">Compare the training and control groups (both means and variability)</w:t>
      </w:r>
    </w:p>
    <w:p>
      <w:pPr>
        <w:pStyle w:val="Compact"/>
        <w:numPr>
          <w:ilvl w:val="0"/>
          <w:numId w:val="1081"/>
        </w:numPr>
      </w:pPr>
      <w:r>
        <w:t xml:space="preserve">Provide a clear, practical interpretation the coach can understand</w:t>
      </w:r>
    </w:p>
    <w:p>
      <w:pPr>
        <w:pStyle w:val="FirstParagraph"/>
      </w:pPr>
      <w:r>
        <w:rPr>
          <w:b/>
          <w:bCs/>
        </w:rPr>
        <w:t xml:space="preserve">Your Results Paragraph:</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r>
        <w:pict>
          <v:rect style="width:0;height:1.5pt" o:hralign="center" o:hrstd="t" o:hr="t"/>
        </w:pict>
      </w:r>
    </w:p>
    <w:p>
      <w:pPr>
        <w:pStyle w:val="FirstParagraph"/>
      </w:pPr>
      <w:r>
        <w:rPr>
          <w:b/>
          <w:bCs/>
        </w:rPr>
        <w:t xml:space="preserve">Word Count:</w:t>
      </w:r>
      <w:r>
        <w:t xml:space="preserve"> </w:t>
      </w:r>
      <w:r>
        <w:t xml:space="preserve">__________ (aim for 175-225 words)</w:t>
      </w:r>
    </w:p>
    <w:p>
      <w:r>
        <w:pict>
          <v:rect style="width:0;height:1.5pt" o:hralign="center" o:hrstd="t" o:hr="t"/>
        </w:pict>
      </w:r>
    </w:p>
    <w:bookmarkStart w:id="110" w:name="checklist-before-submission"/>
    <w:p>
      <w:pPr>
        <w:pStyle w:val="Heading2"/>
      </w:pPr>
      <w:r>
        <w:t xml:space="preserve">Checklist Before Submission</w:t>
      </w:r>
    </w:p>
    <w:p>
      <w:pPr>
        <w:pStyle w:val="Compact"/>
        <w:numPr>
          <w:ilvl w:val="0"/>
          <w:numId w:val="1082"/>
        </w:numPr>
      </w:pPr>
      <w:r>
        <w:t xml:space="preserve">All questions answered in complete sentences</w:t>
      </w:r>
    </w:p>
    <w:p>
      <w:pPr>
        <w:pStyle w:val="Compact"/>
        <w:numPr>
          <w:ilvl w:val="0"/>
          <w:numId w:val="1083"/>
        </w:numPr>
      </w:pPr>
      <w:r>
        <w:t xml:space="preserve">All SPSS output included</w:t>
      </w:r>
    </w:p>
    <w:p>
      <w:pPr>
        <w:pStyle w:val="Compact"/>
        <w:numPr>
          <w:ilvl w:val="0"/>
          <w:numId w:val="1084"/>
        </w:numPr>
      </w:pPr>
      <w:r>
        <w:t xml:space="preserve">Tables completed with numerical values</w:t>
      </w:r>
    </w:p>
    <w:p>
      <w:pPr>
        <w:pStyle w:val="Compact"/>
        <w:numPr>
          <w:ilvl w:val="0"/>
          <w:numId w:val="1085"/>
        </w:numPr>
      </w:pPr>
      <w:r>
        <w:t xml:space="preserve">Results paragraph written (175-225 words)</w:t>
      </w:r>
    </w:p>
    <w:p>
      <w:pPr>
        <w:pStyle w:val="Compact"/>
        <w:numPr>
          <w:ilvl w:val="0"/>
          <w:numId w:val="1086"/>
        </w:numPr>
      </w:pPr>
      <w:r>
        <w:t xml:space="preserve">Spelling and grammar checked</w:t>
      </w:r>
    </w:p>
    <w:p>
      <w:pPr>
        <w:pStyle w:val="Compact"/>
        <w:numPr>
          <w:ilvl w:val="0"/>
          <w:numId w:val="1087"/>
        </w:numPr>
      </w:pPr>
      <w:r>
        <w:t xml:space="preserve">Part 1 (Instructions) deleted</w:t>
      </w:r>
    </w:p>
    <w:p>
      <w:pPr>
        <w:pStyle w:val="Compact"/>
        <w:numPr>
          <w:ilvl w:val="0"/>
          <w:numId w:val="1088"/>
        </w:numPr>
      </w:pPr>
      <w:r>
        <w:t xml:space="preserve">File named correctly:</w:t>
      </w:r>
      <w:r>
        <w:t xml:space="preserve"> </w:t>
      </w:r>
      <w:r>
        <w:rPr>
          <w:rStyle w:val="VerbatimChar"/>
        </w:rPr>
        <w:t xml:space="preserve">LastName_FirstName_Lab01.pdf</w:t>
      </w:r>
    </w:p>
    <w:p>
      <w:pPr>
        <w:pStyle w:val="Compact"/>
        <w:numPr>
          <w:ilvl w:val="0"/>
          <w:numId w:val="1089"/>
        </w:numPr>
      </w:pPr>
      <w:r>
        <w:t xml:space="preserve">Ready to submit via Canvas!</w:t>
      </w:r>
    </w:p>
    <w:bookmarkEnd w:id="110"/>
    <w:p>
      <w:pPr>
        <w:pStyle w:val="FirstParagraph"/>
      </w:pPr>
      <w:r>
        <w:rPr>
          <w:b/>
          <w:bCs/>
        </w:rPr>
        <w:t xml:space="preserve">Good luck!</w:t>
      </w:r>
      <w:r>
        <w:t xml:space="preserve"> </w:t>
      </w:r>
      <w:r>
        <w:t xml:space="preserve">🏃‍♂️📊</w:t>
      </w:r>
    </w:p>
    <w:bookmarkEnd w:id="1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15">
    <w:nsid w:val="00A99715"/>
    <w:multiLevelType w:val="multilevel"/>
    <w:lvl w:ilvl="0">
      <w:start w:val="5"/>
      <w:numFmt w:val="lowerLetter"/>
      <w:lvlText w:val="%1."/>
      <w:lvlJc w:val="left"/>
      <w:pPr>
        <w:ind w:left="720" w:hanging="360"/>
      </w:pPr>
    </w:lvl>
    <w:lvl w:ilvl="1">
      <w:start w:val="5"/>
      <w:numFmt w:val="lowerLetter"/>
      <w:lvlText w:val="%2."/>
      <w:lvlJc w:val="left"/>
      <w:pPr>
        <w:ind w:left="1440" w:hanging="360"/>
      </w:pPr>
    </w:lvl>
    <w:lvl w:ilvl="2">
      <w:start w:val="5"/>
      <w:numFmt w:val="lowerLetter"/>
      <w:lvlText w:val="%3."/>
      <w:lvlJc w:val="left"/>
      <w:pPr>
        <w:ind w:left="2160" w:hanging="360"/>
      </w:pPr>
    </w:lvl>
    <w:lvl w:ilvl="3">
      <w:start w:val="5"/>
      <w:numFmt w:val="lowerLetter"/>
      <w:lvlText w:val="%4."/>
      <w:lvlJc w:val="left"/>
      <w:pPr>
        <w:ind w:left="2880" w:hanging="360"/>
      </w:pPr>
    </w:lvl>
    <w:lvl w:ilvl="4">
      <w:start w:val="5"/>
      <w:numFmt w:val="lowerLetter"/>
      <w:lvlText w:val="%5."/>
      <w:lvlJc w:val="left"/>
      <w:pPr>
        <w:ind w:left="3600" w:hanging="360"/>
      </w:pPr>
    </w:lvl>
    <w:lvl w:ilvl="5">
      <w:start w:val="5"/>
      <w:numFmt w:val="lowerLetter"/>
      <w:lvlText w:val="%6."/>
      <w:lvlJc w:val="left"/>
      <w:pPr>
        <w:ind w:left="4320" w:hanging="360"/>
      </w:pPr>
    </w:lvl>
    <w:lvl w:ilvl="6">
      <w:start w:val="5"/>
      <w:numFmt w:val="lowerLetter"/>
      <w:lvlText w:val="%7."/>
      <w:lvlJc w:val="left"/>
      <w:pPr>
        <w:ind w:left="5040" w:hanging="360"/>
      </w:pPr>
    </w:lvl>
    <w:lvl w:ilvl="7">
      <w:start w:val="5"/>
      <w:numFmt w:val="lowerLetter"/>
      <w:lvlText w:val="%8."/>
      <w:lvlJc w:val="left"/>
      <w:pPr>
        <w:ind w:left="5760" w:hanging="360"/>
      </w:pPr>
    </w:lvl>
    <w:lvl w:ilvl="8">
      <w:start w:val="5"/>
      <w:numFmt w:val="lowerLetter"/>
      <w:lvlText w:val="%9."/>
      <w:lvlJc w:val="left"/>
      <w:pPr>
        <w:ind w:left="6480" w:hanging="360"/>
      </w:pPr>
    </w:lvl>
  </w:abstractNum>
  <w:abstractNum w:abstractNumId="99712">
    <w:nsid w:val="00A9971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13">
    <w:nsid w:val="00A9971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714">
    <w:nsid w:val="00A99714"/>
    <w:multiLevelType w:val="multilevel"/>
    <w:lvl w:ilvl="0">
      <w:start w:val="4"/>
      <w:numFmt w:val="lowerLetter"/>
      <w:lvlText w:val="%1."/>
      <w:lvlJc w:val="left"/>
      <w:pPr>
        <w:ind w:left="720" w:hanging="360"/>
      </w:pPr>
    </w:lvl>
    <w:lvl w:ilvl="1">
      <w:start w:val="4"/>
      <w:numFmt w:val="lowerLetter"/>
      <w:lvlText w:val="%2."/>
      <w:lvlJc w:val="left"/>
      <w:pPr>
        <w:ind w:left="1440" w:hanging="360"/>
      </w:pPr>
    </w:lvl>
    <w:lvl w:ilvl="2">
      <w:start w:val="4"/>
      <w:numFmt w:val="lowerLetter"/>
      <w:lvlText w:val="%3."/>
      <w:lvlJc w:val="left"/>
      <w:pPr>
        <w:ind w:left="2160" w:hanging="360"/>
      </w:pPr>
    </w:lvl>
    <w:lvl w:ilvl="3">
      <w:start w:val="4"/>
      <w:numFmt w:val="lowerLetter"/>
      <w:lvlText w:val="%4."/>
      <w:lvlJc w:val="left"/>
      <w:pPr>
        <w:ind w:left="2880" w:hanging="360"/>
      </w:pPr>
    </w:lvl>
    <w:lvl w:ilvl="4">
      <w:start w:val="4"/>
      <w:numFmt w:val="lowerLetter"/>
      <w:lvlText w:val="%5."/>
      <w:lvlJc w:val="left"/>
      <w:pPr>
        <w:ind w:left="3600" w:hanging="360"/>
      </w:pPr>
    </w:lvl>
    <w:lvl w:ilvl="5">
      <w:start w:val="4"/>
      <w:numFmt w:val="lowerLetter"/>
      <w:lvlText w:val="%6."/>
      <w:lvlJc w:val="left"/>
      <w:pPr>
        <w:ind w:left="4320" w:hanging="360"/>
      </w:pPr>
    </w:lvl>
    <w:lvl w:ilvl="6">
      <w:start w:val="4"/>
      <w:numFmt w:val="lowerLetter"/>
      <w:lvlText w:val="%7."/>
      <w:lvlJc w:val="left"/>
      <w:pPr>
        <w:ind w:left="5040" w:hanging="360"/>
      </w:pPr>
    </w:lvl>
    <w:lvl w:ilvl="7">
      <w:start w:val="4"/>
      <w:numFmt w:val="lowerLetter"/>
      <w:lvlText w:val="%8."/>
      <w:lvlJc w:val="left"/>
      <w:pPr>
        <w:ind w:left="5760" w:hanging="360"/>
      </w:pPr>
    </w:lvl>
    <w:lvl w:ilvl="8">
      <w:start w:val="4"/>
      <w:numFmt w:val="lowerLetter"/>
      <w:lvlText w:val="%9."/>
      <w:lvlJc w:val="left"/>
      <w:pPr>
        <w:ind w:left="6480" w:hanging="360"/>
      </w:pPr>
    </w:lvl>
  </w:abstractNum>
  <w:abstractNum w:abstractNumId="99716">
    <w:nsid w:val="00A99716"/>
    <w:multiLevelType w:val="multilevel"/>
    <w:lvl w:ilvl="0">
      <w:start w:val="6"/>
      <w:numFmt w:val="lowerLetter"/>
      <w:lvlText w:val="%1."/>
      <w:lvlJc w:val="left"/>
      <w:pPr>
        <w:ind w:left="720" w:hanging="360"/>
      </w:pPr>
    </w:lvl>
    <w:lvl w:ilvl="1">
      <w:start w:val="6"/>
      <w:numFmt w:val="lowerLetter"/>
      <w:lvlText w:val="%2."/>
      <w:lvlJc w:val="left"/>
      <w:pPr>
        <w:ind w:left="1440" w:hanging="360"/>
      </w:pPr>
    </w:lvl>
    <w:lvl w:ilvl="2">
      <w:start w:val="6"/>
      <w:numFmt w:val="lowerLetter"/>
      <w:lvlText w:val="%3."/>
      <w:lvlJc w:val="left"/>
      <w:pPr>
        <w:ind w:left="2160" w:hanging="360"/>
      </w:pPr>
    </w:lvl>
    <w:lvl w:ilvl="3">
      <w:start w:val="6"/>
      <w:numFmt w:val="lowerLetter"/>
      <w:lvlText w:val="%4."/>
      <w:lvlJc w:val="left"/>
      <w:pPr>
        <w:ind w:left="2880" w:hanging="360"/>
      </w:pPr>
    </w:lvl>
    <w:lvl w:ilvl="4">
      <w:start w:val="6"/>
      <w:numFmt w:val="lowerLetter"/>
      <w:lvlText w:val="%5."/>
      <w:lvlJc w:val="left"/>
      <w:pPr>
        <w:ind w:left="3600" w:hanging="360"/>
      </w:pPr>
    </w:lvl>
    <w:lvl w:ilvl="5">
      <w:start w:val="6"/>
      <w:numFmt w:val="lowerLetter"/>
      <w:lvlText w:val="%6."/>
      <w:lvlJc w:val="left"/>
      <w:pPr>
        <w:ind w:left="4320" w:hanging="360"/>
      </w:pPr>
    </w:lvl>
    <w:lvl w:ilvl="6">
      <w:start w:val="6"/>
      <w:numFmt w:val="lowerLetter"/>
      <w:lvlText w:val="%7."/>
      <w:lvlJc w:val="left"/>
      <w:pPr>
        <w:ind w:left="5040" w:hanging="360"/>
      </w:pPr>
    </w:lvl>
    <w:lvl w:ilvl="7">
      <w:start w:val="6"/>
      <w:numFmt w:val="lowerLetter"/>
      <w:lvlText w:val="%8."/>
      <w:lvlJc w:val="left"/>
      <w:pPr>
        <w:ind w:left="5760" w:hanging="360"/>
      </w:pPr>
    </w:lvl>
    <w:lvl w:ilvl="8">
      <w:start w:val="6"/>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
  </w:num>
  <w:num w:numId="1008">
    <w:abstractNumId w:val="992"/>
  </w:num>
  <w:num w:numId="1009">
    <w:abstractNumId w:val="992"/>
  </w:num>
  <w:num w:numId="1010">
    <w:abstractNumId w:val="992"/>
  </w:num>
  <w:num w:numId="1011">
    <w:abstractNumId w:val="992"/>
  </w:num>
  <w:num w:numId="1012">
    <w:abstractNumId w:val="992"/>
  </w:num>
  <w:num w:numId="1013">
    <w:abstractNumId w:val="992"/>
  </w:num>
  <w:num w:numId="1014">
    <w:abstractNumId w:val="992"/>
  </w:num>
  <w:num w:numId="1015">
    <w:abstractNumId w:val="992"/>
  </w:num>
  <w:num w:numId="1016">
    <w:abstractNumId w:val="992"/>
  </w:num>
  <w:num w:numId="1017">
    <w:abstractNumId w:val="992"/>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7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29">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1"/>
  </w:num>
  <w:num w:numId="1037">
    <w:abstractNumId w:val="991"/>
  </w:num>
  <w:num w:numId="1038">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1"/>
  </w:num>
  <w:num w:numId="1050">
    <w:abstractNumId w:val="991"/>
  </w:num>
  <w:num w:numId="105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53">
    <w:abstractNumId w:val="997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5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56">
    <w:abstractNumId w:val="997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5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59">
    <w:abstractNumId w:val="997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60">
    <w:abstractNumId w:val="997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61">
    <w:abstractNumId w:val="997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62">
    <w:abstractNumId w:val="997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6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65">
    <w:abstractNumId w:val="997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66">
    <w:abstractNumId w:val="997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6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69">
    <w:abstractNumId w:val="991"/>
  </w:num>
  <w:num w:numId="1070">
    <w:abstractNumId w:val="997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71">
    <w:abstractNumId w:val="997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7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7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76">
    <w:abstractNumId w:val="997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7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79">
    <w:abstractNumId w:val="997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0">
    <w:abstractNumId w:val="997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2"/>
  </w:num>
  <w:num w:numId="1083">
    <w:abstractNumId w:val="992"/>
  </w:num>
  <w:num w:numId="1084">
    <w:abstractNumId w:val="992"/>
  </w:num>
  <w:num w:numId="1085">
    <w:abstractNumId w:val="992"/>
  </w:num>
  <w:num w:numId="1086">
    <w:abstractNumId w:val="992"/>
  </w:num>
  <w:num w:numId="1087">
    <w:abstractNumId w:val="992"/>
  </w:num>
  <w:num w:numId="1088">
    <w:abstractNumId w:val="992"/>
  </w:num>
  <w:num w:numId="1089">
    <w:abstractNumId w:val="992"/>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89" Target="media/rId89.png" /><Relationship Type="http://schemas.openxmlformats.org/officeDocument/2006/relationships/image" Id="rId31" Target="media/rId31.png" /><Relationship Type="http://schemas.openxmlformats.org/officeDocument/2006/relationships/image" Id="rId9" Target="media/rId9.png" /><Relationship Type="http://schemas.openxmlformats.org/officeDocument/2006/relationships/image" Id="rId13" Target="media/rId13.png" /><Relationship Type="http://schemas.openxmlformats.org/officeDocument/2006/relationships/hyperlink" Id="rId26" Target="https://drfurtado.github.io/sms/appendix-core-dataset-codebook.html" TargetMode="External" /><Relationship Type="http://schemas.openxmlformats.org/officeDocument/2006/relationships/hyperlink" Id="rId25" Target="https://drfurtado.github.io/sms/appendix-core-dataset-overview.html" TargetMode="External" /><Relationship Type="http://schemas.openxmlformats.org/officeDocument/2006/relationships/hyperlink" Id="rId80" Target="https://drfurtado.github.io/sms/ch03-data-visualization.html" TargetMode="External" /><Relationship Type="http://schemas.openxmlformats.org/officeDocument/2006/relationships/hyperlink" Id="rId78" Target="https://drfurtado.github.io/sms/ch04-central-tendency.html" TargetMode="External" /><Relationship Type="http://schemas.openxmlformats.org/officeDocument/2006/relationships/hyperlink" Id="rId79" Target="https://drfurtado.github.io/sms/ch05-variability.html" TargetMode="External" /><Relationship Type="http://schemas.openxmlformats.org/officeDocument/2006/relationships/hyperlink" Id="rId45" Target="https://drfurtado.github.io/sms/ch07-normal-distribution.html" TargetMode="External" /><Relationship Type="http://schemas.openxmlformats.org/officeDocument/2006/relationships/hyperlink" Id="rId50" Target="https://drfurtado.github.io/sms/ch07-normal-distribution.html#interpreting-z-skew-and-z-kurtosis-together" TargetMode="External" /><Relationship Type="http://schemas.openxmlformats.org/officeDocument/2006/relationships/hyperlink" Id="rId54" Target="https://drfurtado.github.io/sms/ch07-normal-distribution.html#qq-plots-quantile-quantile-plots" TargetMode="External" /><Relationship Type="http://schemas.openxmlformats.org/officeDocument/2006/relationships/hyperlink" Id="rId49" Target="https://drfurtado.github.io/sms/ch07-normal-distribution.html#testing-the-significance-of-kurtosis-z-kurtosis" TargetMode="External" /><Relationship Type="http://schemas.openxmlformats.org/officeDocument/2006/relationships/hyperlink" Id="rId48" Target="https://drfurtado.github.io/sms/ch07-normal-distribution.html#testing-the-significance-of-skewness-z-skew" TargetMode="External" /><Relationship Type="http://schemas.openxmlformats.org/officeDocument/2006/relationships/hyperlink" Id="rId57" Target="https://drfurtado.github.io/sms/ch07-normal-distribution.html#the-primacy-of-visual-assessment" TargetMode="External" /><Relationship Type="http://schemas.openxmlformats.org/officeDocument/2006/relationships/hyperlink" Id="rId12" Target="lab01.docx" TargetMode="External" /></Relationships>
</file>

<file path=word/_rels/footnotes.xml.rels><?xml version="1.0" encoding="UTF-8"?><Relationships xmlns="http://schemas.openxmlformats.org/package/2006/relationships"><Relationship Type="http://schemas.openxmlformats.org/officeDocument/2006/relationships/hyperlink" Id="rId26" Target="https://drfurtado.github.io/sms/appendix-core-dataset-codebook.html" TargetMode="External" /><Relationship Type="http://schemas.openxmlformats.org/officeDocument/2006/relationships/hyperlink" Id="rId25" Target="https://drfurtado.github.io/sms/appendix-core-dataset-overview.html" TargetMode="External" /><Relationship Type="http://schemas.openxmlformats.org/officeDocument/2006/relationships/hyperlink" Id="rId80" Target="https://drfurtado.github.io/sms/ch03-data-visualization.html" TargetMode="External" /><Relationship Type="http://schemas.openxmlformats.org/officeDocument/2006/relationships/hyperlink" Id="rId78" Target="https://drfurtado.github.io/sms/ch04-central-tendency.html" TargetMode="External" /><Relationship Type="http://schemas.openxmlformats.org/officeDocument/2006/relationships/hyperlink" Id="rId79" Target="https://drfurtado.github.io/sms/ch05-variability.html" TargetMode="External" /><Relationship Type="http://schemas.openxmlformats.org/officeDocument/2006/relationships/hyperlink" Id="rId45" Target="https://drfurtado.github.io/sms/ch07-normal-distribution.html" TargetMode="External" /><Relationship Type="http://schemas.openxmlformats.org/officeDocument/2006/relationships/hyperlink" Id="rId50" Target="https://drfurtado.github.io/sms/ch07-normal-distribution.html#interpreting-z-skew-and-z-kurtosis-together" TargetMode="External" /><Relationship Type="http://schemas.openxmlformats.org/officeDocument/2006/relationships/hyperlink" Id="rId54" Target="https://drfurtado.github.io/sms/ch07-normal-distribution.html#qq-plots-quantile-quantile-plots" TargetMode="External" /><Relationship Type="http://schemas.openxmlformats.org/officeDocument/2006/relationships/hyperlink" Id="rId49" Target="https://drfurtado.github.io/sms/ch07-normal-distribution.html#testing-the-significance-of-kurtosis-z-kurtosis" TargetMode="External" /><Relationship Type="http://schemas.openxmlformats.org/officeDocument/2006/relationships/hyperlink" Id="rId48" Target="https://drfurtado.github.io/sms/ch07-normal-distribution.html#testing-the-significance-of-skewness-z-skew" TargetMode="External" /><Relationship Type="http://schemas.openxmlformats.org/officeDocument/2006/relationships/hyperlink" Id="rId57" Target="https://drfurtado.github.io/sms/ch07-normal-distribution.html#the-primacy-of-visual-assessment" TargetMode="External" /><Relationship Type="http://schemas.openxmlformats.org/officeDocument/2006/relationships/hyperlink" Id="rId12" Target="lab01.doc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1: Central Tendency and Variability</dc:title>
  <dc:creator/>
  <cp:keywords/>
  <dcterms:created xsi:type="dcterms:W3CDTF">2026-05-08T05:07:44Z</dcterms:created>
  <dcterms:modified xsi:type="dcterms:W3CDTF">2026-05-08T05:07:44Z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editor">
    <vt:lpwstr>source</vt:lpwstr>
  </property>
  <property fmtid="{D5CDD505-2E9C-101B-9397-08002B2CF9AE}" pid="4" name="engines">
    <vt:lpwstr/>
  </property>
  <property fmtid="{D5CDD505-2E9C-101B-9397-08002B2CF9AE}" pid="5" name="header-includes">
    <vt:lpwstr/>
  </property>
  <property fmtid="{D5CDD505-2E9C-101B-9397-08002B2CF9AE}" pid="6" name="include-after">
    <vt:lpwstr/>
  </property>
  <property fmtid="{D5CDD505-2E9C-101B-9397-08002B2CF9AE}" pid="7" name="include-before">
    <vt:lpwstr/>
  </property>
  <property fmtid="{D5CDD505-2E9C-101B-9397-08002B2CF9AE}" pid="8" name="labels">
    <vt:lpwstr/>
  </property>
  <property fmtid="{D5CDD505-2E9C-101B-9397-08002B2CF9AE}" pid="9" name="subtitle">
    <vt:lpwstr>Analyzing Sprint Performance in Elite Athletes</vt:lpwstr>
  </property>
  <property fmtid="{D5CDD505-2E9C-101B-9397-08002B2CF9AE}" pid="10" name="toc-title">
    <vt:lpwstr>Table of contents</vt:lpwstr>
  </property>
</Properties>
</file>